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2EC8F4" w14:textId="65736653" w:rsidR="009B5C8F" w:rsidRDefault="00196B9C" w:rsidP="003C7B17">
      <w:r w:rsidRPr="0042281D">
        <w:rPr>
          <w:noProof/>
        </w:rPr>
        <mc:AlternateContent>
          <mc:Choice Requires="wps">
            <w:drawing>
              <wp:anchor distT="0" distB="0" distL="114300" distR="114300" simplePos="0" relativeHeight="251672576" behindDoc="1" locked="0" layoutInCell="1" allowOverlap="1" wp14:anchorId="6BCDC4A4" wp14:editId="4FF9D3F4">
                <wp:simplePos x="0" y="0"/>
                <wp:positionH relativeFrom="column">
                  <wp:posOffset>-876935</wp:posOffset>
                </wp:positionH>
                <wp:positionV relativeFrom="margin">
                  <wp:posOffset>12065</wp:posOffset>
                </wp:positionV>
                <wp:extent cx="3206115" cy="5586730"/>
                <wp:effectExtent l="114300" t="57150" r="108585" b="71120"/>
                <wp:wrapTight wrapText="bothSides">
                  <wp:wrapPolygon edited="0">
                    <wp:start x="-279" y="-6"/>
                    <wp:lineTo x="-347" y="9429"/>
                    <wp:lineTo x="-287" y="18861"/>
                    <wp:lineTo x="-130" y="21437"/>
                    <wp:lineTo x="20813" y="21607"/>
                    <wp:lineTo x="21839" y="21587"/>
                    <wp:lineTo x="21741" y="3091"/>
                    <wp:lineTo x="21539" y="-222"/>
                    <wp:lineTo x="17678" y="-366"/>
                    <wp:lineTo x="2286" y="-57"/>
                    <wp:lineTo x="-279" y="-6"/>
                  </wp:wrapPolygon>
                </wp:wrapTight>
                <wp:docPr id="10" name="Tekstfelt 10"/>
                <wp:cNvGraphicFramePr/>
                <a:graphic xmlns:a="http://schemas.openxmlformats.org/drawingml/2006/main">
                  <a:graphicData uri="http://schemas.microsoft.com/office/word/2010/wordprocessingShape">
                    <wps:wsp>
                      <wps:cNvSpPr txBox="1"/>
                      <wps:spPr>
                        <a:xfrm rot="120000">
                          <a:off x="0" y="0"/>
                          <a:ext cx="3206115" cy="5586730"/>
                        </a:xfrm>
                        <a:prstGeom prst="rect">
                          <a:avLst/>
                        </a:prstGeom>
                        <a:solidFill>
                          <a:schemeClr val="lt1"/>
                        </a:solidFill>
                        <a:ln w="6350">
                          <a:noFill/>
                        </a:ln>
                      </wps:spPr>
                      <wps:txbx>
                        <w:txbxContent>
                          <w:p w14:paraId="42EAB363" w14:textId="0A220B92" w:rsidR="007F249F" w:rsidRPr="000347CF" w:rsidRDefault="000347CF" w:rsidP="006908CB">
                            <w:pPr>
                              <w:pStyle w:val="Overskrift1"/>
                              <w:spacing w:before="228" w:beforeAutospacing="0" w:after="0" w:afterAutospacing="0"/>
                              <w:ind w:left="360"/>
                              <w:jc w:val="center"/>
                              <w:rPr>
                                <w:rFonts w:ascii="Open Sans" w:hAnsi="Open Sans" w:cs="Open Sans"/>
                                <w:color w:val="000000"/>
                                <w:sz w:val="32"/>
                                <w:szCs w:val="32"/>
                              </w:rPr>
                            </w:pPr>
                            <w:r w:rsidRPr="000347CF">
                              <w:rPr>
                                <w:rFonts w:ascii="Open Sans" w:hAnsi="Open Sans" w:cs="Open Sans"/>
                                <w:color w:val="000000"/>
                                <w:sz w:val="32"/>
                                <w:szCs w:val="32"/>
                              </w:rPr>
                              <w:t>Rådighedsvagter findes ikke!</w:t>
                            </w:r>
                          </w:p>
                          <w:p w14:paraId="73E2C815" w14:textId="34A96AC7" w:rsidR="000347CF" w:rsidRPr="000347CF" w:rsidRDefault="000347CF" w:rsidP="000347CF">
                            <w:pPr>
                              <w:pStyle w:val="Overskrift1"/>
                              <w:spacing w:before="228" w:after="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Står personale til rådighed, så skal de have løn for hele vagten. Uanset om de bliver brugt eller ej. Det er op til den enkelte leder, om de vil benytte</w:t>
                            </w:r>
                            <w:r>
                              <w:rPr>
                                <w:rFonts w:ascii="Open Sans" w:hAnsi="Open Sans" w:cs="Open Sans"/>
                                <w:color w:val="000000"/>
                              </w:rPr>
                              <w:t xml:space="preserve"> </w:t>
                            </w:r>
                            <w:r w:rsidRPr="000347CF">
                              <w:rPr>
                                <w:rFonts w:ascii="Open Sans" w:hAnsi="Open Sans" w:cs="Open Sans"/>
                                <w:b w:val="0"/>
                                <w:bCs w:val="0"/>
                                <w:color w:val="000000"/>
                                <w:sz w:val="24"/>
                                <w:szCs w:val="24"/>
                              </w:rPr>
                              <w:t>sig af arbejdskraften, men når du står til rådighed, er du på arbejde</w:t>
                            </w:r>
                            <w:r>
                              <w:rPr>
                                <w:rFonts w:ascii="Open Sans" w:hAnsi="Open Sans" w:cs="Open Sans"/>
                                <w:b w:val="0"/>
                                <w:bCs w:val="0"/>
                                <w:color w:val="000000"/>
                                <w:sz w:val="24"/>
                                <w:szCs w:val="24"/>
                              </w:rPr>
                              <w:t>.</w:t>
                            </w:r>
                          </w:p>
                          <w:p w14:paraId="5C6DE646" w14:textId="2005A35B" w:rsidR="000347CF" w:rsidRDefault="000347CF" w:rsidP="006908CB">
                            <w:pPr>
                              <w:pStyle w:val="Overskrift1"/>
                              <w:spacing w:before="228" w:beforeAutospacing="0" w:after="0" w:afterAutospacing="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 xml:space="preserve">Hvis man bliver bedt om at stå til rådighed af sin leder, så opfordrer </w:t>
                            </w:r>
                            <w:r>
                              <w:rPr>
                                <w:rFonts w:ascii="Open Sans" w:hAnsi="Open Sans" w:cs="Open Sans"/>
                                <w:b w:val="0"/>
                                <w:bCs w:val="0"/>
                                <w:color w:val="000000"/>
                                <w:sz w:val="24"/>
                                <w:szCs w:val="24"/>
                              </w:rPr>
                              <w:t>LFS</w:t>
                            </w:r>
                            <w:r w:rsidRPr="000347CF">
                              <w:rPr>
                                <w:rFonts w:ascii="Open Sans" w:hAnsi="Open Sans" w:cs="Open Sans"/>
                                <w:b w:val="0"/>
                                <w:bCs w:val="0"/>
                                <w:color w:val="000000"/>
                                <w:sz w:val="24"/>
                                <w:szCs w:val="24"/>
                              </w:rPr>
                              <w:t xml:space="preserve"> til, at man siger til sin leder, at der ikke findes rådighedsvagter, så hvis man skal arbejde, møder man ind</w:t>
                            </w:r>
                            <w:r>
                              <w:rPr>
                                <w:rFonts w:ascii="Open Sans" w:hAnsi="Open Sans" w:cs="Open Sans"/>
                                <w:b w:val="0"/>
                                <w:bCs w:val="0"/>
                                <w:color w:val="000000"/>
                                <w:sz w:val="24"/>
                                <w:szCs w:val="24"/>
                              </w:rPr>
                              <w:t xml:space="preserve"> og får løn for den planlagte tid.</w:t>
                            </w:r>
                          </w:p>
                          <w:p w14:paraId="4AC9A834" w14:textId="627232C7" w:rsidR="000347CF" w:rsidRPr="000347CF" w:rsidRDefault="000347CF" w:rsidP="006908CB">
                            <w:pPr>
                              <w:pStyle w:val="Overskrift1"/>
                              <w:spacing w:before="228" w:beforeAutospacing="0" w:after="0" w:afterAutospacing="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Man skal altid have løn, når man er på arbejde - også når man står til rådighed. Hvis der ikke er nogen børn, så må den, der er på arbejde, vaske legetøj, skrive handleplaner eller på anden måde sørge for at få noget for hånden</w:t>
                            </w:r>
                            <w:r>
                              <w:rPr>
                                <w:rFonts w:ascii="Open Sans" w:hAnsi="Open Sans" w:cs="Open Sans"/>
                                <w:b w:val="0"/>
                                <w:bCs w:val="0"/>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DC4A4" id="_x0000_t202" coordsize="21600,21600" o:spt="202" path="m,l,21600r21600,l21600,xe">
                <v:stroke joinstyle="miter"/>
                <v:path gradientshapeok="t" o:connecttype="rect"/>
              </v:shapetype>
              <v:shape id="Tekstfelt 10" o:spid="_x0000_s1026" type="#_x0000_t202" style="position:absolute;margin-left:-69.05pt;margin-top:.95pt;width:252.45pt;height:439.9pt;rotation:2;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" fillcolor="white [3201]" stroked="f" strokeweight=".5pt">
                <v:textbox>
                  <w:txbxContent>
                    <w:p w14:paraId="42EAB363" w14:textId="0A220B92" w:rsidR="007F249F" w:rsidRPr="000347CF" w:rsidRDefault="000347CF" w:rsidP="006908CB">
                      <w:pPr>
                        <w:pStyle w:val="Overskrift1"/>
                        <w:spacing w:before="228" w:beforeAutospacing="0" w:after="0" w:afterAutospacing="0"/>
                        <w:ind w:left="360"/>
                        <w:jc w:val="center"/>
                        <w:rPr>
                          <w:rFonts w:ascii="Open Sans" w:hAnsi="Open Sans" w:cs="Open Sans"/>
                          <w:color w:val="000000"/>
                          <w:sz w:val="32"/>
                          <w:szCs w:val="32"/>
                        </w:rPr>
                      </w:pPr>
                      <w:r w:rsidRPr="000347CF">
                        <w:rPr>
                          <w:rFonts w:ascii="Open Sans" w:hAnsi="Open Sans" w:cs="Open Sans"/>
                          <w:color w:val="000000"/>
                          <w:sz w:val="32"/>
                          <w:szCs w:val="32"/>
                        </w:rPr>
                        <w:t>Rådighedsvagter findes ikke!</w:t>
                      </w:r>
                    </w:p>
                    <w:p w14:paraId="73E2C815" w14:textId="34A96AC7" w:rsidR="000347CF" w:rsidRPr="000347CF" w:rsidRDefault="000347CF" w:rsidP="000347CF">
                      <w:pPr>
                        <w:pStyle w:val="Overskrift1"/>
                        <w:spacing w:before="228" w:after="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Står personale til rådighed, så skal de have løn for hele vagten. Uanset om de bliver brugt eller ej. Det er op til den enkelte leder, om de vil benytte</w:t>
                      </w:r>
                      <w:r>
                        <w:rPr>
                          <w:rFonts w:ascii="Open Sans" w:hAnsi="Open Sans" w:cs="Open Sans"/>
                          <w:color w:val="000000"/>
                        </w:rPr>
                        <w:t xml:space="preserve"> </w:t>
                      </w:r>
                      <w:r w:rsidRPr="000347CF">
                        <w:rPr>
                          <w:rFonts w:ascii="Open Sans" w:hAnsi="Open Sans" w:cs="Open Sans"/>
                          <w:b w:val="0"/>
                          <w:bCs w:val="0"/>
                          <w:color w:val="000000"/>
                          <w:sz w:val="24"/>
                          <w:szCs w:val="24"/>
                        </w:rPr>
                        <w:t>sig af arbejdskraften, men når du står til rådighed, er du på arbejde</w:t>
                      </w:r>
                      <w:r>
                        <w:rPr>
                          <w:rFonts w:ascii="Open Sans" w:hAnsi="Open Sans" w:cs="Open Sans"/>
                          <w:b w:val="0"/>
                          <w:bCs w:val="0"/>
                          <w:color w:val="000000"/>
                          <w:sz w:val="24"/>
                          <w:szCs w:val="24"/>
                        </w:rPr>
                        <w:t>.</w:t>
                      </w:r>
                    </w:p>
                    <w:p w14:paraId="5C6DE646" w14:textId="2005A35B" w:rsidR="000347CF" w:rsidRDefault="000347CF" w:rsidP="006908CB">
                      <w:pPr>
                        <w:pStyle w:val="Overskrift1"/>
                        <w:spacing w:before="228" w:beforeAutospacing="0" w:after="0" w:afterAutospacing="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 xml:space="preserve">Hvis man bliver bedt om at stå til rådighed af sin leder, så opfordrer </w:t>
                      </w:r>
                      <w:r>
                        <w:rPr>
                          <w:rFonts w:ascii="Open Sans" w:hAnsi="Open Sans" w:cs="Open Sans"/>
                          <w:b w:val="0"/>
                          <w:bCs w:val="0"/>
                          <w:color w:val="000000"/>
                          <w:sz w:val="24"/>
                          <w:szCs w:val="24"/>
                        </w:rPr>
                        <w:t>LFS</w:t>
                      </w:r>
                      <w:r w:rsidRPr="000347CF">
                        <w:rPr>
                          <w:rFonts w:ascii="Open Sans" w:hAnsi="Open Sans" w:cs="Open Sans"/>
                          <w:b w:val="0"/>
                          <w:bCs w:val="0"/>
                          <w:color w:val="000000"/>
                          <w:sz w:val="24"/>
                          <w:szCs w:val="24"/>
                        </w:rPr>
                        <w:t xml:space="preserve"> til, at man siger til sin leder, at der ikke findes rådighedsvagter, så hvis man skal arbejde, møder man ind</w:t>
                      </w:r>
                      <w:r>
                        <w:rPr>
                          <w:rFonts w:ascii="Open Sans" w:hAnsi="Open Sans" w:cs="Open Sans"/>
                          <w:b w:val="0"/>
                          <w:bCs w:val="0"/>
                          <w:color w:val="000000"/>
                          <w:sz w:val="24"/>
                          <w:szCs w:val="24"/>
                        </w:rPr>
                        <w:t xml:space="preserve"> og får løn for den planlagte tid.</w:t>
                      </w:r>
                    </w:p>
                    <w:p w14:paraId="4AC9A834" w14:textId="627232C7" w:rsidR="000347CF" w:rsidRPr="000347CF" w:rsidRDefault="000347CF" w:rsidP="006908CB">
                      <w:pPr>
                        <w:pStyle w:val="Overskrift1"/>
                        <w:spacing w:before="228" w:beforeAutospacing="0" w:after="0" w:afterAutospacing="0"/>
                        <w:ind w:left="360"/>
                        <w:jc w:val="center"/>
                        <w:rPr>
                          <w:rFonts w:ascii="Open Sans" w:hAnsi="Open Sans" w:cs="Open Sans"/>
                          <w:b w:val="0"/>
                          <w:bCs w:val="0"/>
                          <w:color w:val="000000"/>
                          <w:sz w:val="24"/>
                          <w:szCs w:val="24"/>
                        </w:rPr>
                      </w:pPr>
                      <w:r w:rsidRPr="000347CF">
                        <w:rPr>
                          <w:rFonts w:ascii="Open Sans" w:hAnsi="Open Sans" w:cs="Open Sans"/>
                          <w:b w:val="0"/>
                          <w:bCs w:val="0"/>
                          <w:color w:val="000000"/>
                          <w:sz w:val="24"/>
                          <w:szCs w:val="24"/>
                        </w:rPr>
                        <w:t>Man skal altid have løn, når man er på arbejde - også når man står til rådighed. Hvis der ikke er nogen børn, så må den, der er på arbejde, vaske legetøj, skrive handleplaner eller på anden måde sørge for at få noget for hånden</w:t>
                      </w:r>
                      <w:r>
                        <w:rPr>
                          <w:rFonts w:ascii="Open Sans" w:hAnsi="Open Sans" w:cs="Open Sans"/>
                          <w:b w:val="0"/>
                          <w:bCs w:val="0"/>
                          <w:color w:val="000000"/>
                          <w:sz w:val="24"/>
                          <w:szCs w:val="24"/>
                        </w:rPr>
                        <w:t>.</w:t>
                      </w:r>
                    </w:p>
                  </w:txbxContent>
                </v:textbox>
                <w10:wrap type="tight" anchory="margin"/>
              </v:shape>
            </w:pict>
          </mc:Fallback>
        </mc:AlternateContent>
      </w:r>
      <w:r w:rsidR="00467309" w:rsidRPr="0042281D">
        <w:rPr>
          <w:noProof/>
        </w:rPr>
        <mc:AlternateContent>
          <mc:Choice Requires="wps">
            <w:drawing>
              <wp:anchor distT="0" distB="0" distL="114300" distR="114300" simplePos="0" relativeHeight="251674624" behindDoc="1" locked="0" layoutInCell="1" allowOverlap="1" wp14:anchorId="4A7C6ECC" wp14:editId="14445A6B">
                <wp:simplePos x="0" y="0"/>
                <wp:positionH relativeFrom="margin">
                  <wp:align>center</wp:align>
                </wp:positionH>
                <wp:positionV relativeFrom="page">
                  <wp:posOffset>1511935</wp:posOffset>
                </wp:positionV>
                <wp:extent cx="3371215" cy="5611495"/>
                <wp:effectExtent l="114300" t="57150" r="114935" b="65405"/>
                <wp:wrapTight wrapText="bothSides">
                  <wp:wrapPolygon edited="0">
                    <wp:start x="18700" y="-61"/>
                    <wp:lineTo x="-85" y="-455"/>
                    <wp:lineTo x="-386" y="8930"/>
                    <wp:lineTo x="-265" y="21553"/>
                    <wp:lineTo x="2418" y="21609"/>
                    <wp:lineTo x="8030" y="21727"/>
                    <wp:lineTo x="21604" y="21425"/>
                    <wp:lineTo x="21757" y="18787"/>
                    <wp:lineTo x="21814" y="9396"/>
                    <wp:lineTo x="21750" y="3"/>
                    <wp:lineTo x="18700" y="-61"/>
                  </wp:wrapPolygon>
                </wp:wrapTight>
                <wp:docPr id="11" name="Tekstfelt 11"/>
                <wp:cNvGraphicFramePr/>
                <a:graphic xmlns:a="http://schemas.openxmlformats.org/drawingml/2006/main">
                  <a:graphicData uri="http://schemas.microsoft.com/office/word/2010/wordprocessingShape">
                    <wps:wsp>
                      <wps:cNvSpPr txBox="1"/>
                      <wps:spPr>
                        <a:xfrm rot="21480000">
                          <a:off x="0" y="0"/>
                          <a:ext cx="3371215" cy="5611495"/>
                        </a:xfrm>
                        <a:prstGeom prst="rect">
                          <a:avLst/>
                        </a:prstGeom>
                        <a:solidFill>
                          <a:schemeClr val="lt1"/>
                        </a:solidFill>
                        <a:ln w="6350">
                          <a:noFill/>
                        </a:ln>
                      </wps:spPr>
                      <wps:txbx>
                        <w:txbxContent>
                          <w:p w14:paraId="2C5F72C9" w14:textId="2214388B" w:rsidR="009A67EE" w:rsidRDefault="00F45B87" w:rsidP="004679FE">
                            <w:pPr>
                              <w:pStyle w:val="NormalWeb"/>
                              <w:jc w:val="center"/>
                              <w:rPr>
                                <w:rFonts w:ascii="Open Sans" w:hAnsi="Open Sans" w:cs="Open Sans"/>
                                <w:b/>
                                <w:bCs/>
                                <w:color w:val="000000"/>
                                <w:sz w:val="28"/>
                                <w:szCs w:val="28"/>
                              </w:rPr>
                            </w:pPr>
                            <w:bookmarkStart w:id="0" w:name="_Hlk186717541"/>
                            <w:bookmarkStart w:id="1" w:name="_Hlk186717698"/>
                            <w:bookmarkStart w:id="2" w:name="_Hlk186717699"/>
                            <w:bookmarkStart w:id="3" w:name="_Hlk186717700"/>
                            <w:bookmarkStart w:id="4" w:name="_Hlk186717701"/>
                            <w:r w:rsidRPr="00F45B87">
                              <w:rPr>
                                <w:rFonts w:ascii="Open Sans" w:hAnsi="Open Sans" w:cs="Open Sans"/>
                                <w:b/>
                                <w:bCs/>
                                <w:color w:val="000000"/>
                                <w:sz w:val="28"/>
                                <w:szCs w:val="28"/>
                              </w:rPr>
                              <w:t>Valg af arbejdsmiljørepræsentant (AMR)</w:t>
                            </w:r>
                          </w:p>
                          <w:p w14:paraId="317831C3" w14:textId="5B31C114" w:rsidR="00F45B87" w:rsidRDefault="00F45B87" w:rsidP="00F45B87">
                            <w:pPr>
                              <w:pStyle w:val="NormalWeb"/>
                              <w:jc w:val="center"/>
                              <w:rPr>
                                <w:rFonts w:ascii="Open Sans" w:hAnsi="Open Sans" w:cs="Open Sans"/>
                                <w:color w:val="000000"/>
                              </w:rPr>
                            </w:pPr>
                            <w:r w:rsidRPr="00F45B87">
                              <w:rPr>
                                <w:rFonts w:ascii="Open Sans" w:hAnsi="Open Sans" w:cs="Open Sans"/>
                                <w:color w:val="000000"/>
                              </w:rPr>
                              <w:t xml:space="preserve">Hvis ikke i allerede har en AMR på din arbejdsplads, er det lederens ansvar for at valget finder sted, men lederen deltager ikke ved selve valghandlingen. </w:t>
                            </w:r>
                            <w:r>
                              <w:rPr>
                                <w:rFonts w:ascii="Open Sans" w:hAnsi="Open Sans" w:cs="Open Sans"/>
                                <w:color w:val="000000"/>
                              </w:rPr>
                              <w:t xml:space="preserve"> Når der er valgt en arbejdsmiljørepræsentant, træder man i kraft fra valget er afsluttet. </w:t>
                            </w:r>
                          </w:p>
                          <w:p w14:paraId="023B3E54" w14:textId="1B281C3D" w:rsidR="004F1D30" w:rsidRDefault="00F45B87" w:rsidP="004F1D30">
                            <w:pPr>
                              <w:pStyle w:val="NormalWeb"/>
                              <w:jc w:val="center"/>
                              <w:rPr>
                                <w:rFonts w:ascii="Open Sans" w:hAnsi="Open Sans" w:cs="Open Sans"/>
                                <w:color w:val="000000"/>
                              </w:rPr>
                            </w:pPr>
                            <w:r>
                              <w:rPr>
                                <w:rFonts w:ascii="Open Sans" w:hAnsi="Open Sans" w:cs="Open Sans"/>
                                <w:color w:val="000000"/>
                              </w:rPr>
                              <w:t>Der vælges arbejdsmiljørepræsentant hvert andet år i ulige år. Alle ansatte, uanset organisationsforhold, er valgbare. Valget gæl</w:t>
                            </w:r>
                            <w:r w:rsidR="0033361C">
                              <w:rPr>
                                <w:rFonts w:ascii="Open Sans" w:hAnsi="Open Sans" w:cs="Open Sans"/>
                                <w:color w:val="000000"/>
                              </w:rPr>
                              <w:t>d</w:t>
                            </w:r>
                            <w:r>
                              <w:rPr>
                                <w:rFonts w:ascii="Open Sans" w:hAnsi="Open Sans" w:cs="Open Sans"/>
                                <w:color w:val="000000"/>
                              </w:rPr>
                              <w:t>er for 2 år.</w:t>
                            </w:r>
                            <w:r w:rsidR="00052EDF">
                              <w:rPr>
                                <w:rFonts w:ascii="Open Sans" w:hAnsi="Open Sans" w:cs="Open Sans"/>
                                <w:color w:val="000000"/>
                              </w:rPr>
                              <w:t xml:space="preserve"> Er der ikke en arbejdsmiljørepræsentant, </w:t>
                            </w:r>
                            <w:r w:rsidR="0033361C">
                              <w:rPr>
                                <w:rFonts w:ascii="Open Sans" w:hAnsi="Open Sans" w:cs="Open Sans"/>
                                <w:color w:val="000000"/>
                              </w:rPr>
                              <w:t>er der LFS opfordrer, at der</w:t>
                            </w:r>
                            <w:r w:rsidR="00052EDF">
                              <w:rPr>
                                <w:rFonts w:ascii="Open Sans" w:hAnsi="Open Sans" w:cs="Open Sans"/>
                                <w:color w:val="000000"/>
                              </w:rPr>
                              <w:t xml:space="preserve"> straks vælges</w:t>
                            </w:r>
                            <w:r w:rsidR="0033361C">
                              <w:rPr>
                                <w:rFonts w:ascii="Open Sans" w:hAnsi="Open Sans" w:cs="Open Sans"/>
                                <w:color w:val="000000"/>
                              </w:rPr>
                              <w:t xml:space="preserve"> en ny AMR</w:t>
                            </w:r>
                            <w:r w:rsidR="00052EDF">
                              <w:rPr>
                                <w:rFonts w:ascii="Open Sans" w:hAnsi="Open Sans" w:cs="Open Sans"/>
                                <w:color w:val="000000"/>
                              </w:rPr>
                              <w:t xml:space="preserve"> uagtet om det er lige eller ulige år.</w:t>
                            </w:r>
                            <w:r>
                              <w:rPr>
                                <w:rFonts w:ascii="Open Sans" w:hAnsi="Open Sans" w:cs="Open Sans"/>
                                <w:color w:val="000000"/>
                              </w:rPr>
                              <w:t xml:space="preserve"> Der vælges ikke suppleant til </w:t>
                            </w:r>
                            <w:bookmarkEnd w:id="0"/>
                            <w:bookmarkEnd w:id="1"/>
                            <w:bookmarkEnd w:id="2"/>
                            <w:bookmarkEnd w:id="3"/>
                            <w:bookmarkEnd w:id="4"/>
                            <w:r w:rsidR="004F1D30">
                              <w:rPr>
                                <w:rFonts w:ascii="Open Sans" w:hAnsi="Open Sans" w:cs="Open Sans"/>
                                <w:color w:val="000000"/>
                              </w:rPr>
                              <w:t>AMR.</w:t>
                            </w:r>
                          </w:p>
                          <w:p w14:paraId="0540BCE1" w14:textId="14FA8BEB" w:rsidR="004F1D30" w:rsidRPr="004F1D30" w:rsidRDefault="004F1D30" w:rsidP="004F1D30">
                            <w:pPr>
                              <w:pStyle w:val="NormalWeb"/>
                              <w:jc w:val="center"/>
                              <w:rPr>
                                <w:rFonts w:ascii="Open Sans" w:hAnsi="Open Sans" w:cs="Open Sans"/>
                                <w:color w:val="000000"/>
                              </w:rPr>
                            </w:pPr>
                            <w:r>
                              <w:rPr>
                                <w:rFonts w:ascii="Open Sans" w:hAnsi="Open Sans" w:cs="Open Sans"/>
                                <w:color w:val="000000"/>
                                <w:sz w:val="22"/>
                                <w:szCs w:val="22"/>
                              </w:rPr>
                              <w:t>LFS</w:t>
                            </w:r>
                            <w:r w:rsidRPr="004F1D30">
                              <w:rPr>
                                <w:rFonts w:ascii="Open Sans" w:hAnsi="Open Sans" w:cs="Open Sans"/>
                                <w:color w:val="000000"/>
                                <w:sz w:val="22"/>
                                <w:szCs w:val="22"/>
                              </w:rPr>
                              <w:t xml:space="preserve"> anbefaler, at uorganiserede/medlemmer af gul fagforening ikke vælges som AMR, da de er afskåret fra at få hjælp og vejledning fra deres faglige organisationer. Ansatte med ledelsesmæssige funktioner kan ikke vælges som AMR</w:t>
                            </w:r>
                            <w:r w:rsidRPr="004F1D30">
                              <w:rPr>
                                <w:rFonts w:ascii="Open Sans" w:hAnsi="Open Sans" w:cs="Open Sans"/>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6ECC" id="Tekstfelt 11" o:spid="_x0000_s1027" type="#_x0000_t202" style="position:absolute;margin-left:0;margin-top:119.05pt;width:265.45pt;height:441.85pt;rotation:-2;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" fillcolor="white [3201]" stroked="f" strokeweight=".5pt">
                <v:textbox>
                  <w:txbxContent>
                    <w:p w14:paraId="2C5F72C9" w14:textId="2214388B" w:rsidR="009A67EE" w:rsidRDefault="00F45B87" w:rsidP="004679FE">
                      <w:pPr>
                        <w:pStyle w:val="NormalWeb"/>
                        <w:jc w:val="center"/>
                        <w:rPr>
                          <w:rFonts w:ascii="Open Sans" w:hAnsi="Open Sans" w:cs="Open Sans"/>
                          <w:b/>
                          <w:bCs/>
                          <w:color w:val="000000"/>
                          <w:sz w:val="28"/>
                          <w:szCs w:val="28"/>
                        </w:rPr>
                      </w:pPr>
                      <w:bookmarkStart w:id="5" w:name="_Hlk186717541"/>
                      <w:bookmarkStart w:id="6" w:name="_Hlk186717698"/>
                      <w:bookmarkStart w:id="7" w:name="_Hlk186717699"/>
                      <w:bookmarkStart w:id="8" w:name="_Hlk186717700"/>
                      <w:bookmarkStart w:id="9" w:name="_Hlk186717701"/>
                      <w:r w:rsidRPr="00F45B87">
                        <w:rPr>
                          <w:rFonts w:ascii="Open Sans" w:hAnsi="Open Sans" w:cs="Open Sans"/>
                          <w:b/>
                          <w:bCs/>
                          <w:color w:val="000000"/>
                          <w:sz w:val="28"/>
                          <w:szCs w:val="28"/>
                        </w:rPr>
                        <w:t>Valg af arbejdsmiljørepræsentant (AMR)</w:t>
                      </w:r>
                    </w:p>
                    <w:p w14:paraId="317831C3" w14:textId="5B31C114" w:rsidR="00F45B87" w:rsidRDefault="00F45B87" w:rsidP="00F45B87">
                      <w:pPr>
                        <w:pStyle w:val="NormalWeb"/>
                        <w:jc w:val="center"/>
                        <w:rPr>
                          <w:rFonts w:ascii="Open Sans" w:hAnsi="Open Sans" w:cs="Open Sans"/>
                          <w:color w:val="000000"/>
                        </w:rPr>
                      </w:pPr>
                      <w:r w:rsidRPr="00F45B87">
                        <w:rPr>
                          <w:rFonts w:ascii="Open Sans" w:hAnsi="Open Sans" w:cs="Open Sans"/>
                          <w:color w:val="000000"/>
                        </w:rPr>
                        <w:t xml:space="preserve">Hvis ikke i allerede har en AMR på din arbejdsplads, er det lederens ansvar for at valget finder sted, men lederen deltager ikke ved selve valghandlingen. </w:t>
                      </w:r>
                      <w:r>
                        <w:rPr>
                          <w:rFonts w:ascii="Open Sans" w:hAnsi="Open Sans" w:cs="Open Sans"/>
                          <w:color w:val="000000"/>
                        </w:rPr>
                        <w:t xml:space="preserve"> Når der er valgt en arbejdsmiljørepræsentant, træder man i kraft fra valget er afsluttet. </w:t>
                      </w:r>
                    </w:p>
                    <w:p w14:paraId="023B3E54" w14:textId="1B281C3D" w:rsidR="004F1D30" w:rsidRDefault="00F45B87" w:rsidP="004F1D30">
                      <w:pPr>
                        <w:pStyle w:val="NormalWeb"/>
                        <w:jc w:val="center"/>
                        <w:rPr>
                          <w:rFonts w:ascii="Open Sans" w:hAnsi="Open Sans" w:cs="Open Sans"/>
                          <w:color w:val="000000"/>
                        </w:rPr>
                      </w:pPr>
                      <w:r>
                        <w:rPr>
                          <w:rFonts w:ascii="Open Sans" w:hAnsi="Open Sans" w:cs="Open Sans"/>
                          <w:color w:val="000000"/>
                        </w:rPr>
                        <w:t>Der vælges arbejdsmiljørepræsentant hvert andet år i ulige år. Alle ansatte, uanset organisationsforhold, er valgbare. Valget gæl</w:t>
                      </w:r>
                      <w:r w:rsidR="0033361C">
                        <w:rPr>
                          <w:rFonts w:ascii="Open Sans" w:hAnsi="Open Sans" w:cs="Open Sans"/>
                          <w:color w:val="000000"/>
                        </w:rPr>
                        <w:t>d</w:t>
                      </w:r>
                      <w:r>
                        <w:rPr>
                          <w:rFonts w:ascii="Open Sans" w:hAnsi="Open Sans" w:cs="Open Sans"/>
                          <w:color w:val="000000"/>
                        </w:rPr>
                        <w:t>er for 2 år.</w:t>
                      </w:r>
                      <w:r w:rsidR="00052EDF">
                        <w:rPr>
                          <w:rFonts w:ascii="Open Sans" w:hAnsi="Open Sans" w:cs="Open Sans"/>
                          <w:color w:val="000000"/>
                        </w:rPr>
                        <w:t xml:space="preserve"> Er der ikke en arbejdsmiljørepræsentant, </w:t>
                      </w:r>
                      <w:r w:rsidR="0033361C">
                        <w:rPr>
                          <w:rFonts w:ascii="Open Sans" w:hAnsi="Open Sans" w:cs="Open Sans"/>
                          <w:color w:val="000000"/>
                        </w:rPr>
                        <w:t>er der LFS opfordrer, at der</w:t>
                      </w:r>
                      <w:r w:rsidR="00052EDF">
                        <w:rPr>
                          <w:rFonts w:ascii="Open Sans" w:hAnsi="Open Sans" w:cs="Open Sans"/>
                          <w:color w:val="000000"/>
                        </w:rPr>
                        <w:t xml:space="preserve"> straks vælges</w:t>
                      </w:r>
                      <w:r w:rsidR="0033361C">
                        <w:rPr>
                          <w:rFonts w:ascii="Open Sans" w:hAnsi="Open Sans" w:cs="Open Sans"/>
                          <w:color w:val="000000"/>
                        </w:rPr>
                        <w:t xml:space="preserve"> en ny AMR</w:t>
                      </w:r>
                      <w:r w:rsidR="00052EDF">
                        <w:rPr>
                          <w:rFonts w:ascii="Open Sans" w:hAnsi="Open Sans" w:cs="Open Sans"/>
                          <w:color w:val="000000"/>
                        </w:rPr>
                        <w:t xml:space="preserve"> uagtet om det er lige eller ulige år.</w:t>
                      </w:r>
                      <w:r>
                        <w:rPr>
                          <w:rFonts w:ascii="Open Sans" w:hAnsi="Open Sans" w:cs="Open Sans"/>
                          <w:color w:val="000000"/>
                        </w:rPr>
                        <w:t xml:space="preserve"> Der vælges ikke suppleant til </w:t>
                      </w:r>
                      <w:bookmarkEnd w:id="5"/>
                      <w:bookmarkEnd w:id="6"/>
                      <w:bookmarkEnd w:id="7"/>
                      <w:bookmarkEnd w:id="8"/>
                      <w:bookmarkEnd w:id="9"/>
                      <w:r w:rsidR="004F1D30">
                        <w:rPr>
                          <w:rFonts w:ascii="Open Sans" w:hAnsi="Open Sans" w:cs="Open Sans"/>
                          <w:color w:val="000000"/>
                        </w:rPr>
                        <w:t>AMR.</w:t>
                      </w:r>
                    </w:p>
                    <w:p w14:paraId="0540BCE1" w14:textId="14FA8BEB" w:rsidR="004F1D30" w:rsidRPr="004F1D30" w:rsidRDefault="004F1D30" w:rsidP="004F1D30">
                      <w:pPr>
                        <w:pStyle w:val="NormalWeb"/>
                        <w:jc w:val="center"/>
                        <w:rPr>
                          <w:rFonts w:ascii="Open Sans" w:hAnsi="Open Sans" w:cs="Open Sans"/>
                          <w:color w:val="000000"/>
                        </w:rPr>
                      </w:pPr>
                      <w:r>
                        <w:rPr>
                          <w:rFonts w:ascii="Open Sans" w:hAnsi="Open Sans" w:cs="Open Sans"/>
                          <w:color w:val="000000"/>
                          <w:sz w:val="22"/>
                          <w:szCs w:val="22"/>
                        </w:rPr>
                        <w:t>LFS</w:t>
                      </w:r>
                      <w:r w:rsidRPr="004F1D30">
                        <w:rPr>
                          <w:rFonts w:ascii="Open Sans" w:hAnsi="Open Sans" w:cs="Open Sans"/>
                          <w:color w:val="000000"/>
                          <w:sz w:val="22"/>
                          <w:szCs w:val="22"/>
                        </w:rPr>
                        <w:t xml:space="preserve"> anbefaler, at uorganiserede/medlemmer af gul fagforening ikke vælges som AMR, da de er afskåret fra at få hjælp og vejledning fra deres faglige organisationer. Ansatte med ledelsesmæssige funktioner kan ikke vælges som AMR</w:t>
                      </w:r>
                      <w:r w:rsidRPr="004F1D30">
                        <w:rPr>
                          <w:rFonts w:ascii="Open Sans" w:hAnsi="Open Sans" w:cs="Open Sans"/>
                          <w:color w:val="000000"/>
                        </w:rPr>
                        <w:t>.</w:t>
                      </w:r>
                    </w:p>
                  </w:txbxContent>
                </v:textbox>
                <w10:wrap type="tight" anchorx="margin" anchory="page"/>
              </v:shape>
            </w:pict>
          </mc:Fallback>
        </mc:AlternateContent>
      </w:r>
      <w:r w:rsidR="00044FBD" w:rsidRPr="0042281D">
        <w:rPr>
          <w:noProof/>
        </w:rPr>
        <mc:AlternateContent>
          <mc:Choice Requires="wps">
            <w:drawing>
              <wp:anchor distT="0" distB="0" distL="114300" distR="114300" simplePos="0" relativeHeight="251681792" behindDoc="0" locked="0" layoutInCell="1" allowOverlap="1" wp14:anchorId="3178DAE3" wp14:editId="00409827">
                <wp:simplePos x="0" y="0"/>
                <wp:positionH relativeFrom="margin">
                  <wp:posOffset>7344410</wp:posOffset>
                </wp:positionH>
                <wp:positionV relativeFrom="paragraph">
                  <wp:posOffset>5793740</wp:posOffset>
                </wp:positionV>
                <wp:extent cx="2142356" cy="200660"/>
                <wp:effectExtent l="0" t="0" r="0" b="0"/>
                <wp:wrapNone/>
                <wp:docPr id="4" name="Tekstfelt 4"/>
                <wp:cNvGraphicFramePr/>
                <a:graphic xmlns:a="http://schemas.openxmlformats.org/drawingml/2006/main">
                  <a:graphicData uri="http://schemas.microsoft.com/office/word/2010/wordprocessingShape">
                    <wps:wsp>
                      <wps:cNvSpPr txBox="1"/>
                      <wps:spPr>
                        <a:xfrm>
                          <a:off x="0" y="0"/>
                          <a:ext cx="2142356" cy="200660"/>
                        </a:xfrm>
                        <a:prstGeom prst="rect">
                          <a:avLst/>
                        </a:prstGeom>
                        <a:noFill/>
                        <a:ln w="6350">
                          <a:noFill/>
                        </a:ln>
                      </wps:spPr>
                      <wps:txbx>
                        <w:txbxContent>
                          <w:p w14:paraId="1D805D07" w14:textId="02EB7929" w:rsidR="00044FBD" w:rsidRPr="00933638" w:rsidRDefault="00044FBD" w:rsidP="00044FB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8DAE3" id="Tekstfelt 4" o:spid="_x0000_s1028" type="#_x0000_t202" style="position:absolute;margin-left:578.3pt;margin-top:456.2pt;width:168.7pt;height:15.8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flGgIAADM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" filled="f" stroked="f" strokeweight=".5pt">
                <v:textbox>
                  <w:txbxContent>
                    <w:p w14:paraId="1D805D07" w14:textId="02EB7929" w:rsidR="00044FBD" w:rsidRPr="00933638" w:rsidRDefault="00044FBD" w:rsidP="00044FBD">
                      <w:pPr>
                        <w:rPr>
                          <w:sz w:val="16"/>
                          <w:szCs w:val="16"/>
                        </w:rPr>
                      </w:pPr>
                    </w:p>
                  </w:txbxContent>
                </v:textbox>
                <w10:wrap anchorx="margin"/>
              </v:shape>
            </w:pict>
          </mc:Fallback>
        </mc:AlternateContent>
      </w:r>
      <w:r w:rsidR="00044FBD" w:rsidRPr="0042281D">
        <w:rPr>
          <w:noProof/>
        </w:rPr>
        <mc:AlternateContent>
          <mc:Choice Requires="wps">
            <w:drawing>
              <wp:anchor distT="0" distB="0" distL="114300" distR="114300" simplePos="0" relativeHeight="251679744" behindDoc="0" locked="0" layoutInCell="1" allowOverlap="1" wp14:anchorId="4D0E77BA" wp14:editId="2F9B1234">
                <wp:simplePos x="0" y="0"/>
                <wp:positionH relativeFrom="margin">
                  <wp:posOffset>7348220</wp:posOffset>
                </wp:positionH>
                <wp:positionV relativeFrom="paragraph">
                  <wp:posOffset>5533390</wp:posOffset>
                </wp:positionV>
                <wp:extent cx="2142356" cy="200660"/>
                <wp:effectExtent l="0" t="0" r="0" b="0"/>
                <wp:wrapNone/>
                <wp:docPr id="3" name="Tekstfelt 3"/>
                <wp:cNvGraphicFramePr/>
                <a:graphic xmlns:a="http://schemas.openxmlformats.org/drawingml/2006/main">
                  <a:graphicData uri="http://schemas.microsoft.com/office/word/2010/wordprocessingShape">
                    <wps:wsp>
                      <wps:cNvSpPr txBox="1"/>
                      <wps:spPr>
                        <a:xfrm>
                          <a:off x="0" y="0"/>
                          <a:ext cx="2142356" cy="200660"/>
                        </a:xfrm>
                        <a:prstGeom prst="rect">
                          <a:avLst/>
                        </a:prstGeom>
                        <a:noFill/>
                        <a:ln w="6350">
                          <a:noFill/>
                        </a:ln>
                      </wps:spPr>
                      <wps:txbx>
                        <w:txbxContent>
                          <w:p w14:paraId="6673C682" w14:textId="05D72B31" w:rsidR="00044FBD" w:rsidRPr="00933638" w:rsidRDefault="00044FBD" w:rsidP="00044FB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0E77BA" id="Tekstfelt 3" o:spid="_x0000_s1029" type="#_x0000_t202" style="position:absolute;margin-left:578.6pt;margin-top:435.7pt;width:168.7pt;height:15.8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gwGg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" filled="f" stroked="f" strokeweight=".5pt">
                <v:textbox>
                  <w:txbxContent>
                    <w:p w14:paraId="6673C682" w14:textId="05D72B31" w:rsidR="00044FBD" w:rsidRPr="00933638" w:rsidRDefault="00044FBD" w:rsidP="00044FBD">
                      <w:pPr>
                        <w:rPr>
                          <w:sz w:val="16"/>
                          <w:szCs w:val="16"/>
                        </w:rPr>
                      </w:pPr>
                    </w:p>
                  </w:txbxContent>
                </v:textbox>
                <w10:wrap anchorx="margin"/>
              </v:shape>
            </w:pict>
          </mc:Fallback>
        </mc:AlternateContent>
      </w:r>
      <w:r w:rsidR="00044FBD" w:rsidRPr="0042281D">
        <w:rPr>
          <w:noProof/>
        </w:rPr>
        <mc:AlternateContent>
          <mc:Choice Requires="wps">
            <w:drawing>
              <wp:anchor distT="0" distB="0" distL="114300" distR="114300" simplePos="0" relativeHeight="251662336" behindDoc="0" locked="0" layoutInCell="1" allowOverlap="1" wp14:anchorId="1666E634" wp14:editId="6095C38D">
                <wp:simplePos x="0" y="0"/>
                <wp:positionH relativeFrom="margin">
                  <wp:posOffset>7739353</wp:posOffset>
                </wp:positionH>
                <wp:positionV relativeFrom="paragraph">
                  <wp:posOffset>5080635</wp:posOffset>
                </wp:positionV>
                <wp:extent cx="1604010" cy="200660"/>
                <wp:effectExtent l="0" t="0" r="0" b="0"/>
                <wp:wrapNone/>
                <wp:docPr id="5" name="Tekstfelt 5"/>
                <wp:cNvGraphicFramePr/>
                <a:graphic xmlns:a="http://schemas.openxmlformats.org/drawingml/2006/main">
                  <a:graphicData uri="http://schemas.microsoft.com/office/word/2010/wordprocessingShape">
                    <wps:wsp>
                      <wps:cNvSpPr txBox="1"/>
                      <wps:spPr>
                        <a:xfrm>
                          <a:off x="0" y="0"/>
                          <a:ext cx="1604010" cy="200660"/>
                        </a:xfrm>
                        <a:prstGeom prst="rect">
                          <a:avLst/>
                        </a:prstGeom>
                        <a:noFill/>
                        <a:ln w="6350">
                          <a:noFill/>
                        </a:ln>
                      </wps:spPr>
                      <wps:txbx>
                        <w:txbxContent>
                          <w:p w14:paraId="14675BD8" w14:textId="4C600C75" w:rsidR="000E22AC" w:rsidRPr="00933638" w:rsidRDefault="000E22A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66E634" id="Tekstfelt 5" o:spid="_x0000_s1030" type="#_x0000_t202" style="position:absolute;margin-left:609.4pt;margin-top:400.05pt;width:126.3pt;height:15.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" filled="f" stroked="f" strokeweight=".5pt">
                <v:textbox>
                  <w:txbxContent>
                    <w:p w14:paraId="14675BD8" w14:textId="4C600C75" w:rsidR="000E22AC" w:rsidRPr="00933638" w:rsidRDefault="000E22AC">
                      <w:pPr>
                        <w:rPr>
                          <w:sz w:val="16"/>
                          <w:szCs w:val="16"/>
                        </w:rPr>
                      </w:pPr>
                    </w:p>
                  </w:txbxContent>
                </v:textbox>
                <w10:wrap anchorx="margin"/>
              </v:shape>
            </w:pict>
          </mc:Fallback>
        </mc:AlternateContent>
      </w:r>
      <w:r w:rsidR="00933638" w:rsidRPr="0042281D">
        <w:rPr>
          <w:noProof/>
        </w:rPr>
        <mc:AlternateContent>
          <mc:Choice Requires="wps">
            <w:drawing>
              <wp:anchor distT="0" distB="0" distL="114300" distR="114300" simplePos="0" relativeHeight="251677696" behindDoc="0" locked="0" layoutInCell="1" allowOverlap="1" wp14:anchorId="6A7D6335" wp14:editId="52C1FEC3">
                <wp:simplePos x="0" y="0"/>
                <wp:positionH relativeFrom="margin">
                  <wp:posOffset>6837045</wp:posOffset>
                </wp:positionH>
                <wp:positionV relativeFrom="paragraph">
                  <wp:posOffset>6396990</wp:posOffset>
                </wp:positionV>
                <wp:extent cx="2380615" cy="236220"/>
                <wp:effectExtent l="0" t="0" r="0" b="0"/>
                <wp:wrapNone/>
                <wp:docPr id="9" name="Tekstfelt 9"/>
                <wp:cNvGraphicFramePr/>
                <a:graphic xmlns:a="http://schemas.openxmlformats.org/drawingml/2006/main">
                  <a:graphicData uri="http://schemas.microsoft.com/office/word/2010/wordprocessingShape">
                    <wps:wsp>
                      <wps:cNvSpPr txBox="1"/>
                      <wps:spPr>
                        <a:xfrm>
                          <a:off x="0" y="0"/>
                          <a:ext cx="2380615" cy="236220"/>
                        </a:xfrm>
                        <a:prstGeom prst="rect">
                          <a:avLst/>
                        </a:prstGeom>
                        <a:noFill/>
                        <a:ln w="6350">
                          <a:noFill/>
                        </a:ln>
                      </wps:spPr>
                      <wps:txbx>
                        <w:txbxContent>
                          <w:p w14:paraId="3815F105" w14:textId="67E91297" w:rsidR="000E22AC" w:rsidRPr="00933638" w:rsidRDefault="00AB7733">
                            <w:pPr>
                              <w:rPr>
                                <w:sz w:val="16"/>
                                <w:szCs w:val="16"/>
                              </w:rPr>
                            </w:pPr>
                            <w:r>
                              <w:rPr>
                                <w:sz w:val="16"/>
                                <w:szCs w:val="16"/>
                              </w:rPr>
                              <w:t>Navn@foa.dk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6335" id="Tekstfelt 9" o:spid="_x0000_s1031" type="#_x0000_t202" style="position:absolute;margin-left:538.35pt;margin-top:503.7pt;width:187.45pt;height:1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" filled="f" stroked="f" strokeweight=".5pt">
                <v:textbox>
                  <w:txbxContent>
                    <w:p w14:paraId="3815F105" w14:textId="67E91297" w:rsidR="000E22AC" w:rsidRPr="00933638" w:rsidRDefault="00AB7733">
                      <w:pPr>
                        <w:rPr>
                          <w:sz w:val="16"/>
                          <w:szCs w:val="16"/>
                        </w:rPr>
                      </w:pPr>
                      <w:r>
                        <w:rPr>
                          <w:sz w:val="16"/>
                          <w:szCs w:val="16"/>
                        </w:rPr>
                        <w:t>Navn@foa.dk</w:t>
                      </w:r>
                    </w:p>
                  </w:txbxContent>
                </v:textbox>
                <w10:wrap anchorx="margin"/>
              </v:shape>
            </w:pict>
          </mc:Fallback>
        </mc:AlternateContent>
      </w:r>
      <w:r w:rsidR="00933638" w:rsidRPr="0042281D">
        <w:rPr>
          <w:noProof/>
        </w:rPr>
        <mc:AlternateContent>
          <mc:Choice Requires="wps">
            <w:drawing>
              <wp:anchor distT="0" distB="0" distL="114300" distR="114300" simplePos="0" relativeHeight="251666432" behindDoc="0" locked="0" layoutInCell="1" allowOverlap="1" wp14:anchorId="498C1005" wp14:editId="6CD29923">
                <wp:simplePos x="0" y="0"/>
                <wp:positionH relativeFrom="margin">
                  <wp:posOffset>6954520</wp:posOffset>
                </wp:positionH>
                <wp:positionV relativeFrom="paragraph">
                  <wp:posOffset>6182360</wp:posOffset>
                </wp:positionV>
                <wp:extent cx="2261235" cy="200660"/>
                <wp:effectExtent l="0" t="0" r="0" b="0"/>
                <wp:wrapNone/>
                <wp:docPr id="7" name="Tekstfelt 7"/>
                <wp:cNvGraphicFramePr/>
                <a:graphic xmlns:a="http://schemas.openxmlformats.org/drawingml/2006/main">
                  <a:graphicData uri="http://schemas.microsoft.com/office/word/2010/wordprocessingShape">
                    <wps:wsp>
                      <wps:cNvSpPr txBox="1"/>
                      <wps:spPr>
                        <a:xfrm>
                          <a:off x="0" y="0"/>
                          <a:ext cx="2261235" cy="200660"/>
                        </a:xfrm>
                        <a:prstGeom prst="rect">
                          <a:avLst/>
                        </a:prstGeom>
                        <a:noFill/>
                        <a:ln w="6350">
                          <a:noFill/>
                        </a:ln>
                      </wps:spPr>
                      <wps:txbx>
                        <w:txbxContent>
                          <w:p w14:paraId="1FEAEEC3" w14:textId="64DAB38C" w:rsidR="000E22AC" w:rsidRPr="00933638" w:rsidRDefault="00D904FE">
                            <w:pPr>
                              <w:rPr>
                                <w:sz w:val="16"/>
                                <w:szCs w:val="16"/>
                              </w:rPr>
                            </w:pPr>
                            <w:proofErr w:type="gramStart"/>
                            <w:r>
                              <w:rPr>
                                <w:sz w:val="16"/>
                                <w:szCs w:val="16"/>
                              </w:rPr>
                              <w:t xml:space="preserve">XX </w:t>
                            </w:r>
                            <w:proofErr w:type="spellStart"/>
                            <w:r>
                              <w:rPr>
                                <w:sz w:val="16"/>
                                <w:szCs w:val="16"/>
                              </w:rPr>
                              <w:t>XX</w:t>
                            </w:r>
                            <w:proofErr w:type="spellEnd"/>
                            <w:proofErr w:type="gramEnd"/>
                            <w:r>
                              <w:rPr>
                                <w:sz w:val="16"/>
                                <w:szCs w:val="16"/>
                              </w:rPr>
                              <w:t xml:space="preserve"> </w:t>
                            </w:r>
                            <w:proofErr w:type="spellStart"/>
                            <w:r>
                              <w:rPr>
                                <w:sz w:val="16"/>
                                <w:szCs w:val="16"/>
                              </w:rPr>
                              <w:t>XX</w:t>
                            </w:r>
                            <w:proofErr w:type="spellEnd"/>
                            <w:r>
                              <w:rPr>
                                <w:sz w:val="16"/>
                                <w:szCs w:val="16"/>
                              </w:rPr>
                              <w:t xml:space="preserve"> </w:t>
                            </w:r>
                            <w:proofErr w:type="spellStart"/>
                            <w:r>
                              <w:rPr>
                                <w:sz w:val="16"/>
                                <w:szCs w:val="16"/>
                              </w:rPr>
                              <w:t>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C1005" id="Tekstfelt 7" o:spid="_x0000_s1032" type="#_x0000_t202" style="position:absolute;margin-left:547.6pt;margin-top:486.8pt;width:178.05pt;height:15.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" filled="f" stroked="f" strokeweight=".5pt">
                <v:textbox>
                  <w:txbxContent>
                    <w:p w14:paraId="1FEAEEC3" w14:textId="64DAB38C" w:rsidR="000E22AC" w:rsidRPr="00933638" w:rsidRDefault="00D904FE">
                      <w:pPr>
                        <w:rPr>
                          <w:sz w:val="16"/>
                          <w:szCs w:val="16"/>
                        </w:rPr>
                      </w:pPr>
                      <w:proofErr w:type="gramStart"/>
                      <w:r>
                        <w:rPr>
                          <w:sz w:val="16"/>
                          <w:szCs w:val="16"/>
                        </w:rPr>
                        <w:t xml:space="preserve">XX </w:t>
                      </w:r>
                      <w:proofErr w:type="spellStart"/>
                      <w:r>
                        <w:rPr>
                          <w:sz w:val="16"/>
                          <w:szCs w:val="16"/>
                        </w:rPr>
                        <w:t>XX</w:t>
                      </w:r>
                      <w:proofErr w:type="spellEnd"/>
                      <w:proofErr w:type="gramEnd"/>
                      <w:r>
                        <w:rPr>
                          <w:sz w:val="16"/>
                          <w:szCs w:val="16"/>
                        </w:rPr>
                        <w:t xml:space="preserve"> </w:t>
                      </w:r>
                      <w:proofErr w:type="spellStart"/>
                      <w:r>
                        <w:rPr>
                          <w:sz w:val="16"/>
                          <w:szCs w:val="16"/>
                        </w:rPr>
                        <w:t>XX</w:t>
                      </w:r>
                      <w:proofErr w:type="spellEnd"/>
                      <w:r>
                        <w:rPr>
                          <w:sz w:val="16"/>
                          <w:szCs w:val="16"/>
                        </w:rPr>
                        <w:t xml:space="preserve"> </w:t>
                      </w:r>
                      <w:proofErr w:type="spellStart"/>
                      <w:r>
                        <w:rPr>
                          <w:sz w:val="16"/>
                          <w:szCs w:val="16"/>
                        </w:rPr>
                        <w:t>XX</w:t>
                      </w:r>
                      <w:proofErr w:type="spellEnd"/>
                    </w:p>
                  </w:txbxContent>
                </v:textbox>
                <w10:wrap anchorx="margin"/>
              </v:shape>
            </w:pict>
          </mc:Fallback>
        </mc:AlternateContent>
      </w:r>
      <w:r w:rsidR="00933638" w:rsidRPr="0042281D">
        <w:rPr>
          <w:noProof/>
        </w:rPr>
        <mc:AlternateContent>
          <mc:Choice Requires="wps">
            <w:drawing>
              <wp:anchor distT="0" distB="0" distL="114300" distR="114300" simplePos="0" relativeHeight="251676672" behindDoc="0" locked="0" layoutInCell="1" allowOverlap="1" wp14:anchorId="08633EE0" wp14:editId="277023F6">
                <wp:simplePos x="0" y="0"/>
                <wp:positionH relativeFrom="column">
                  <wp:posOffset>6173913</wp:posOffset>
                </wp:positionH>
                <wp:positionV relativeFrom="page">
                  <wp:posOffset>1434829</wp:posOffset>
                </wp:positionV>
                <wp:extent cx="3052009" cy="4521200"/>
                <wp:effectExtent l="133350" t="95250" r="129540" b="88900"/>
                <wp:wrapNone/>
                <wp:docPr id="12" name="Tekstfelt 12"/>
                <wp:cNvGraphicFramePr/>
                <a:graphic xmlns:a="http://schemas.openxmlformats.org/drawingml/2006/main">
                  <a:graphicData uri="http://schemas.microsoft.com/office/word/2010/wordprocessingShape">
                    <wps:wsp>
                      <wps:cNvSpPr txBox="1"/>
                      <wps:spPr>
                        <a:xfrm rot="179934">
                          <a:off x="0" y="0"/>
                          <a:ext cx="3052009" cy="4521200"/>
                        </a:xfrm>
                        <a:prstGeom prst="rect">
                          <a:avLst/>
                        </a:prstGeom>
                        <a:solidFill>
                          <a:schemeClr val="lt1"/>
                        </a:solidFill>
                        <a:ln w="6350">
                          <a:noFill/>
                        </a:ln>
                      </wps:spPr>
                      <wps:txbx>
                        <w:txbxContent>
                          <w:p w14:paraId="7104A961" w14:textId="7FAB2A60" w:rsidR="006908CB" w:rsidRPr="006908CB" w:rsidRDefault="006908CB" w:rsidP="006908CB">
                            <w:pPr>
                              <w:pStyle w:val="NormalWeb"/>
                              <w:jc w:val="center"/>
                              <w:rPr>
                                <w:rFonts w:ascii="Open Sans" w:hAnsi="Open Sans" w:cs="Open Sans"/>
                                <w:b/>
                                <w:bCs/>
                                <w:sz w:val="28"/>
                                <w:szCs w:val="28"/>
                              </w:rPr>
                            </w:pPr>
                            <w:r>
                              <w:rPr>
                                <w:rFonts w:ascii="Open Sans" w:hAnsi="Open Sans" w:cs="Open Sans"/>
                                <w:b/>
                                <w:bCs/>
                                <w:sz w:val="28"/>
                                <w:szCs w:val="28"/>
                              </w:rPr>
                              <w:t>Lønstigninger på vej, grundet t</w:t>
                            </w:r>
                            <w:r w:rsidRPr="006908CB">
                              <w:rPr>
                                <w:rFonts w:ascii="Open Sans" w:hAnsi="Open Sans" w:cs="Open Sans"/>
                                <w:b/>
                                <w:bCs/>
                                <w:sz w:val="28"/>
                                <w:szCs w:val="28"/>
                              </w:rPr>
                              <w:t>repartsmidler til pædagoger…</w:t>
                            </w:r>
                          </w:p>
                          <w:p w14:paraId="55B074CC" w14:textId="6D7D9A49" w:rsidR="006908CB" w:rsidRDefault="006908CB" w:rsidP="006908CB">
                            <w:pPr>
                              <w:pStyle w:val="NormalWeb"/>
                              <w:pBdr>
                                <w:bottom w:val="single" w:sz="6" w:space="1" w:color="auto"/>
                              </w:pBdr>
                              <w:jc w:val="center"/>
                              <w:rPr>
                                <w:rFonts w:ascii="Open Sans" w:hAnsi="Open Sans" w:cs="Open Sans"/>
                              </w:rPr>
                            </w:pPr>
                            <w:r w:rsidRPr="006908CB">
                              <w:rPr>
                                <w:rFonts w:ascii="Open Sans" w:hAnsi="Open Sans" w:cs="Open Sans"/>
                              </w:rPr>
                              <w:t>Tillæg til grundlønnen for pædagoger stiger d. 1/1-2025 fra 6.666 kr. årligt til 8.600 kr. årligt.</w:t>
                            </w:r>
                          </w:p>
                          <w:p w14:paraId="61532261" w14:textId="79237FB5" w:rsidR="00C923A9" w:rsidRDefault="00750FE4" w:rsidP="00C923A9">
                            <w:pPr>
                              <w:pStyle w:val="NormalWeb"/>
                              <w:pBdr>
                                <w:bottom w:val="single" w:sz="6" w:space="1" w:color="auto"/>
                              </w:pBdr>
                              <w:jc w:val="center"/>
                              <w:rPr>
                                <w:rFonts w:ascii="Open Sans" w:hAnsi="Open Sans" w:cs="Open Sans"/>
                              </w:rPr>
                            </w:pPr>
                            <w:r>
                              <w:rPr>
                                <w:rFonts w:ascii="Open Sans" w:hAnsi="Open Sans" w:cs="Open Sans"/>
                              </w:rPr>
                              <w:t>Husk at det er med januar lønnen I vil kunne se dette på lønsedlen.</w:t>
                            </w:r>
                          </w:p>
                          <w:p w14:paraId="0187712B" w14:textId="1CB0CFF2" w:rsidR="00C923A9" w:rsidRDefault="00C923A9" w:rsidP="00C923A9">
                            <w:pPr>
                              <w:pStyle w:val="NormalWeb"/>
                              <w:pBdr>
                                <w:bottom w:val="single" w:sz="6" w:space="1" w:color="auto"/>
                              </w:pBdr>
                              <w:jc w:val="center"/>
                              <w:rPr>
                                <w:rFonts w:ascii="Open Sans" w:hAnsi="Open Sans" w:cs="Open Sans"/>
                              </w:rPr>
                            </w:pPr>
                            <w:r>
                              <w:rPr>
                                <w:rFonts w:ascii="Open Sans" w:hAnsi="Open Sans" w:cs="Open Sans"/>
                              </w:rPr>
                              <w:t>______________________________________</w:t>
                            </w:r>
                          </w:p>
                          <w:p w14:paraId="51D32FE4" w14:textId="15C23306" w:rsidR="00C923A9" w:rsidRDefault="00C923A9" w:rsidP="00C923A9">
                            <w:pPr>
                              <w:pStyle w:val="NormalWeb"/>
                              <w:pBdr>
                                <w:bottom w:val="single" w:sz="6" w:space="1" w:color="auto"/>
                              </w:pBdr>
                              <w:jc w:val="center"/>
                              <w:rPr>
                                <w:rFonts w:ascii="Open Sans" w:hAnsi="Open Sans" w:cs="Open Sans"/>
                              </w:rPr>
                            </w:pPr>
                            <w:r>
                              <w:rPr>
                                <w:rFonts w:ascii="Open Sans" w:hAnsi="Open Sans" w:cs="Open Sans"/>
                              </w:rPr>
                              <w:t>Registrer</w:t>
                            </w:r>
                            <w:r w:rsidR="004F1D30">
                              <w:rPr>
                                <w:rFonts w:ascii="Open Sans" w:hAnsi="Open Sans" w:cs="Open Sans"/>
                              </w:rPr>
                              <w:t xml:space="preserve"> og opdatér</w:t>
                            </w:r>
                            <w:r>
                              <w:rPr>
                                <w:rFonts w:ascii="Open Sans" w:hAnsi="Open Sans" w:cs="Open Sans"/>
                              </w:rPr>
                              <w:t xml:space="preserve"> dit tillidshverv her</w:t>
                            </w:r>
                          </w:p>
                          <w:p w14:paraId="3A377377" w14:textId="7FC66FA5" w:rsidR="004F1D30" w:rsidRDefault="004F1D30" w:rsidP="00C923A9">
                            <w:pPr>
                              <w:pStyle w:val="NormalWeb"/>
                              <w:pBdr>
                                <w:bottom w:val="single" w:sz="6" w:space="1" w:color="auto"/>
                              </w:pBdr>
                              <w:jc w:val="center"/>
                              <w:rPr>
                                <w:rFonts w:ascii="Open Sans" w:hAnsi="Open Sans" w:cs="Open Sans"/>
                              </w:rPr>
                            </w:pPr>
                            <w:r>
                              <w:rPr>
                                <w:noProof/>
                              </w:rPr>
                              <w:drawing>
                                <wp:inline distT="0" distB="0" distL="0" distR="0" wp14:anchorId="7AB61B27" wp14:editId="47DADB3C">
                                  <wp:extent cx="1160890" cy="1160890"/>
                                  <wp:effectExtent l="0" t="0" r="1270" b="1270"/>
                                  <wp:docPr id="147882181" name="Billede 1" descr="Et billede, der indeholder mønster, sting, stof, sort-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2181" name="Billede 1" descr="Et billede, der indeholder mønster, sting, stof, sort-hvid&#10;&#10;Automatisk genereret beskrivelse"/>
                                          <pic:cNvPicPr/>
                                        </pic:nvPicPr>
                                        <pic:blipFill>
                                          <a:blip r:embed="rId10"/>
                                          <a:stretch>
                                            <a:fillRect/>
                                          </a:stretch>
                                        </pic:blipFill>
                                        <pic:spPr>
                                          <a:xfrm flipH="1">
                                            <a:off x="0" y="0"/>
                                            <a:ext cx="1184012" cy="1184012"/>
                                          </a:xfrm>
                                          <a:prstGeom prst="rect">
                                            <a:avLst/>
                                          </a:prstGeom>
                                        </pic:spPr>
                                      </pic:pic>
                                    </a:graphicData>
                                  </a:graphic>
                                </wp:inline>
                              </w:drawing>
                            </w:r>
                          </w:p>
                          <w:p w14:paraId="2FC5E7C0" w14:textId="61DA9A80" w:rsidR="00C923A9" w:rsidRDefault="00C923A9" w:rsidP="00C923A9">
                            <w:pPr>
                              <w:pStyle w:val="NormalWeb"/>
                              <w:pBdr>
                                <w:bottom w:val="single" w:sz="6" w:space="1" w:color="auto"/>
                              </w:pBdr>
                              <w:jc w:val="center"/>
                              <w:rPr>
                                <w:rFonts w:ascii="Open Sans" w:hAnsi="Open Sans" w:cs="Open Sans"/>
                              </w:rPr>
                            </w:pPr>
                          </w:p>
                          <w:p w14:paraId="48E945CE" w14:textId="77777777" w:rsidR="00C923A9" w:rsidRDefault="00C923A9" w:rsidP="00C923A9">
                            <w:pPr>
                              <w:pStyle w:val="NormalWeb"/>
                              <w:pBdr>
                                <w:bottom w:val="single" w:sz="6" w:space="1" w:color="auto"/>
                              </w:pBdr>
                              <w:jc w:val="center"/>
                              <w:rPr>
                                <w:rFonts w:ascii="Open Sans" w:hAnsi="Open Sans" w:cs="Open Sans"/>
                              </w:rPr>
                            </w:pPr>
                          </w:p>
                          <w:p w14:paraId="10440642" w14:textId="77777777" w:rsidR="00C923A9" w:rsidRDefault="00C923A9" w:rsidP="00C923A9">
                            <w:pPr>
                              <w:pStyle w:val="NormalWeb"/>
                              <w:pBdr>
                                <w:bottom w:val="single" w:sz="6" w:space="1" w:color="auto"/>
                              </w:pBdr>
                              <w:jc w:val="cente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3EE0" id="Tekstfelt 12" o:spid="_x0000_s1033" type="#_x0000_t202" style="position:absolute;margin-left:486.15pt;margin-top:113pt;width:240.3pt;height:356pt;rotation:19653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" fillcolor="white [3201]" stroked="f" strokeweight=".5pt">
                <v:textbox>
                  <w:txbxContent>
                    <w:p w14:paraId="7104A961" w14:textId="7FAB2A60" w:rsidR="006908CB" w:rsidRPr="006908CB" w:rsidRDefault="006908CB" w:rsidP="006908CB">
                      <w:pPr>
                        <w:pStyle w:val="NormalWeb"/>
                        <w:jc w:val="center"/>
                        <w:rPr>
                          <w:rFonts w:ascii="Open Sans" w:hAnsi="Open Sans" w:cs="Open Sans"/>
                          <w:b/>
                          <w:bCs/>
                          <w:sz w:val="28"/>
                          <w:szCs w:val="28"/>
                        </w:rPr>
                      </w:pPr>
                      <w:r>
                        <w:rPr>
                          <w:rFonts w:ascii="Open Sans" w:hAnsi="Open Sans" w:cs="Open Sans"/>
                          <w:b/>
                          <w:bCs/>
                          <w:sz w:val="28"/>
                          <w:szCs w:val="28"/>
                        </w:rPr>
                        <w:t>Lønstigninger på vej, grundet t</w:t>
                      </w:r>
                      <w:r w:rsidRPr="006908CB">
                        <w:rPr>
                          <w:rFonts w:ascii="Open Sans" w:hAnsi="Open Sans" w:cs="Open Sans"/>
                          <w:b/>
                          <w:bCs/>
                          <w:sz w:val="28"/>
                          <w:szCs w:val="28"/>
                        </w:rPr>
                        <w:t>repartsmidler til pædagoger…</w:t>
                      </w:r>
                    </w:p>
                    <w:p w14:paraId="55B074CC" w14:textId="6D7D9A49" w:rsidR="006908CB" w:rsidRDefault="006908CB" w:rsidP="006908CB">
                      <w:pPr>
                        <w:pStyle w:val="NormalWeb"/>
                        <w:pBdr>
                          <w:bottom w:val="single" w:sz="6" w:space="1" w:color="auto"/>
                        </w:pBdr>
                        <w:jc w:val="center"/>
                        <w:rPr>
                          <w:rFonts w:ascii="Open Sans" w:hAnsi="Open Sans" w:cs="Open Sans"/>
                        </w:rPr>
                      </w:pPr>
                      <w:r w:rsidRPr="006908CB">
                        <w:rPr>
                          <w:rFonts w:ascii="Open Sans" w:hAnsi="Open Sans" w:cs="Open Sans"/>
                        </w:rPr>
                        <w:t>Tillæg til grundlønnen for pædagoger stiger d. 1/1-2025 fra 6.666 kr. årligt til 8.600 kr. årligt.</w:t>
                      </w:r>
                    </w:p>
                    <w:p w14:paraId="61532261" w14:textId="79237FB5" w:rsidR="00C923A9" w:rsidRDefault="00750FE4" w:rsidP="00C923A9">
                      <w:pPr>
                        <w:pStyle w:val="NormalWeb"/>
                        <w:pBdr>
                          <w:bottom w:val="single" w:sz="6" w:space="1" w:color="auto"/>
                        </w:pBdr>
                        <w:jc w:val="center"/>
                        <w:rPr>
                          <w:rFonts w:ascii="Open Sans" w:hAnsi="Open Sans" w:cs="Open Sans"/>
                        </w:rPr>
                      </w:pPr>
                      <w:r>
                        <w:rPr>
                          <w:rFonts w:ascii="Open Sans" w:hAnsi="Open Sans" w:cs="Open Sans"/>
                        </w:rPr>
                        <w:t>Husk at det er med januar lønnen I vil kunne se dette på lønsedlen.</w:t>
                      </w:r>
                    </w:p>
                    <w:p w14:paraId="0187712B" w14:textId="1CB0CFF2" w:rsidR="00C923A9" w:rsidRDefault="00C923A9" w:rsidP="00C923A9">
                      <w:pPr>
                        <w:pStyle w:val="NormalWeb"/>
                        <w:pBdr>
                          <w:bottom w:val="single" w:sz="6" w:space="1" w:color="auto"/>
                        </w:pBdr>
                        <w:jc w:val="center"/>
                        <w:rPr>
                          <w:rFonts w:ascii="Open Sans" w:hAnsi="Open Sans" w:cs="Open Sans"/>
                        </w:rPr>
                      </w:pPr>
                      <w:r>
                        <w:rPr>
                          <w:rFonts w:ascii="Open Sans" w:hAnsi="Open Sans" w:cs="Open Sans"/>
                        </w:rPr>
                        <w:t>______________________________________</w:t>
                      </w:r>
                    </w:p>
                    <w:p w14:paraId="51D32FE4" w14:textId="15C23306" w:rsidR="00C923A9" w:rsidRDefault="00C923A9" w:rsidP="00C923A9">
                      <w:pPr>
                        <w:pStyle w:val="NormalWeb"/>
                        <w:pBdr>
                          <w:bottom w:val="single" w:sz="6" w:space="1" w:color="auto"/>
                        </w:pBdr>
                        <w:jc w:val="center"/>
                        <w:rPr>
                          <w:rFonts w:ascii="Open Sans" w:hAnsi="Open Sans" w:cs="Open Sans"/>
                        </w:rPr>
                      </w:pPr>
                      <w:r>
                        <w:rPr>
                          <w:rFonts w:ascii="Open Sans" w:hAnsi="Open Sans" w:cs="Open Sans"/>
                        </w:rPr>
                        <w:t>Registrer</w:t>
                      </w:r>
                      <w:r w:rsidR="004F1D30">
                        <w:rPr>
                          <w:rFonts w:ascii="Open Sans" w:hAnsi="Open Sans" w:cs="Open Sans"/>
                        </w:rPr>
                        <w:t xml:space="preserve"> og opdatér</w:t>
                      </w:r>
                      <w:r>
                        <w:rPr>
                          <w:rFonts w:ascii="Open Sans" w:hAnsi="Open Sans" w:cs="Open Sans"/>
                        </w:rPr>
                        <w:t xml:space="preserve"> dit tillidshverv her</w:t>
                      </w:r>
                    </w:p>
                    <w:p w14:paraId="3A377377" w14:textId="7FC66FA5" w:rsidR="004F1D30" w:rsidRDefault="004F1D30" w:rsidP="00C923A9">
                      <w:pPr>
                        <w:pStyle w:val="NormalWeb"/>
                        <w:pBdr>
                          <w:bottom w:val="single" w:sz="6" w:space="1" w:color="auto"/>
                        </w:pBdr>
                        <w:jc w:val="center"/>
                        <w:rPr>
                          <w:rFonts w:ascii="Open Sans" w:hAnsi="Open Sans" w:cs="Open Sans"/>
                        </w:rPr>
                      </w:pPr>
                      <w:r>
                        <w:rPr>
                          <w:noProof/>
                        </w:rPr>
                        <w:drawing>
                          <wp:inline distT="0" distB="0" distL="0" distR="0" wp14:anchorId="7AB61B27" wp14:editId="47DADB3C">
                            <wp:extent cx="1160890" cy="1160890"/>
                            <wp:effectExtent l="0" t="0" r="1270" b="1270"/>
                            <wp:docPr id="147882181" name="Billede 1" descr="Et billede, der indeholder mønster, sting, stof, sort-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2181" name="Billede 1" descr="Et billede, der indeholder mønster, sting, stof, sort-hvid&#10;&#10;Automatisk genereret beskrivelse"/>
                                    <pic:cNvPicPr/>
                                  </pic:nvPicPr>
                                  <pic:blipFill>
                                    <a:blip r:embed="rId10"/>
                                    <a:stretch>
                                      <a:fillRect/>
                                    </a:stretch>
                                  </pic:blipFill>
                                  <pic:spPr>
                                    <a:xfrm flipH="1">
                                      <a:off x="0" y="0"/>
                                      <a:ext cx="1184012" cy="1184012"/>
                                    </a:xfrm>
                                    <a:prstGeom prst="rect">
                                      <a:avLst/>
                                    </a:prstGeom>
                                  </pic:spPr>
                                </pic:pic>
                              </a:graphicData>
                            </a:graphic>
                          </wp:inline>
                        </w:drawing>
                      </w:r>
                    </w:p>
                    <w:p w14:paraId="2FC5E7C0" w14:textId="61DA9A80" w:rsidR="00C923A9" w:rsidRDefault="00C923A9" w:rsidP="00C923A9">
                      <w:pPr>
                        <w:pStyle w:val="NormalWeb"/>
                        <w:pBdr>
                          <w:bottom w:val="single" w:sz="6" w:space="1" w:color="auto"/>
                        </w:pBdr>
                        <w:jc w:val="center"/>
                        <w:rPr>
                          <w:rFonts w:ascii="Open Sans" w:hAnsi="Open Sans" w:cs="Open Sans"/>
                        </w:rPr>
                      </w:pPr>
                    </w:p>
                    <w:p w14:paraId="48E945CE" w14:textId="77777777" w:rsidR="00C923A9" w:rsidRDefault="00C923A9" w:rsidP="00C923A9">
                      <w:pPr>
                        <w:pStyle w:val="NormalWeb"/>
                        <w:pBdr>
                          <w:bottom w:val="single" w:sz="6" w:space="1" w:color="auto"/>
                        </w:pBdr>
                        <w:jc w:val="center"/>
                        <w:rPr>
                          <w:rFonts w:ascii="Open Sans" w:hAnsi="Open Sans" w:cs="Open Sans"/>
                        </w:rPr>
                      </w:pPr>
                    </w:p>
                    <w:p w14:paraId="10440642" w14:textId="77777777" w:rsidR="00C923A9" w:rsidRDefault="00C923A9" w:rsidP="00C923A9">
                      <w:pPr>
                        <w:pStyle w:val="NormalWeb"/>
                        <w:pBdr>
                          <w:bottom w:val="single" w:sz="6" w:space="1" w:color="auto"/>
                        </w:pBdr>
                        <w:jc w:val="center"/>
                        <w:rPr>
                          <w:rFonts w:ascii="Open Sans" w:hAnsi="Open Sans" w:cs="Open Sans"/>
                        </w:rPr>
                      </w:pPr>
                    </w:p>
                  </w:txbxContent>
                </v:textbox>
                <w10:wrap anchory="page"/>
              </v:shape>
            </w:pict>
          </mc:Fallback>
        </mc:AlternateContent>
      </w:r>
      <w:r w:rsidR="000743B5">
        <w:t xml:space="preserve"> </w:t>
      </w:r>
    </w:p>
    <w:p w14:paraId="79D4722C" w14:textId="77777777" w:rsidR="0042281D" w:rsidRPr="0042281D" w:rsidRDefault="0042281D" w:rsidP="0042281D"/>
    <w:p w14:paraId="5D97F01C" w14:textId="77777777" w:rsidR="0042281D" w:rsidRPr="0042281D" w:rsidRDefault="0042281D" w:rsidP="0042281D"/>
    <w:p w14:paraId="30DE0CA0" w14:textId="77777777" w:rsidR="0042281D" w:rsidRPr="0042281D" w:rsidRDefault="0042281D" w:rsidP="0042281D"/>
    <w:p w14:paraId="2D82C626" w14:textId="77777777" w:rsidR="0042281D" w:rsidRPr="0042281D" w:rsidRDefault="0042281D" w:rsidP="0042281D"/>
    <w:p w14:paraId="319F14CA" w14:textId="77777777" w:rsidR="0042281D" w:rsidRPr="0042281D" w:rsidRDefault="0042281D" w:rsidP="0042281D"/>
    <w:p w14:paraId="328EA431" w14:textId="77777777" w:rsidR="0042281D" w:rsidRPr="0042281D" w:rsidRDefault="0042281D" w:rsidP="0042281D"/>
    <w:p w14:paraId="4D8EF95A" w14:textId="77777777" w:rsidR="0042281D" w:rsidRPr="0042281D" w:rsidRDefault="0042281D" w:rsidP="0042281D"/>
    <w:p w14:paraId="19CEB2F1" w14:textId="77777777" w:rsidR="0042281D" w:rsidRPr="0042281D" w:rsidRDefault="0042281D" w:rsidP="0042281D"/>
    <w:p w14:paraId="64922394" w14:textId="77777777" w:rsidR="0042281D" w:rsidRPr="0042281D" w:rsidRDefault="0042281D" w:rsidP="0042281D"/>
    <w:p w14:paraId="23BF47F6" w14:textId="77777777" w:rsidR="0042281D" w:rsidRPr="0042281D" w:rsidRDefault="0042281D" w:rsidP="0042281D"/>
    <w:p w14:paraId="1BA6626F" w14:textId="77777777" w:rsidR="0042281D" w:rsidRPr="0042281D" w:rsidRDefault="0042281D" w:rsidP="0042281D"/>
    <w:p w14:paraId="7A3D53D4" w14:textId="77777777" w:rsidR="0042281D" w:rsidRPr="0042281D" w:rsidRDefault="0042281D" w:rsidP="0042281D"/>
    <w:p w14:paraId="4E79A147" w14:textId="77777777" w:rsidR="0042281D" w:rsidRPr="0042281D" w:rsidRDefault="0042281D" w:rsidP="0042281D"/>
    <w:p w14:paraId="78C5BCF1" w14:textId="77777777" w:rsidR="0042281D" w:rsidRPr="0042281D" w:rsidRDefault="0042281D" w:rsidP="0042281D"/>
    <w:p w14:paraId="57AF9634" w14:textId="77777777" w:rsidR="0042281D" w:rsidRPr="0042281D" w:rsidRDefault="0042281D" w:rsidP="0042281D"/>
    <w:p w14:paraId="68A939F0" w14:textId="77777777" w:rsidR="0042281D" w:rsidRPr="0042281D" w:rsidRDefault="0042281D" w:rsidP="0042281D"/>
    <w:p w14:paraId="5FA8565B" w14:textId="77777777" w:rsidR="0042281D" w:rsidRPr="0042281D" w:rsidRDefault="0042281D" w:rsidP="0042281D"/>
    <w:p w14:paraId="73AB4400" w14:textId="77777777" w:rsidR="0042281D" w:rsidRPr="0042281D" w:rsidRDefault="0042281D" w:rsidP="0042281D"/>
    <w:p w14:paraId="5C2958AC" w14:textId="77777777" w:rsidR="0042281D" w:rsidRPr="0042281D" w:rsidRDefault="0042281D" w:rsidP="0042281D"/>
    <w:p w14:paraId="40D07CFC" w14:textId="77777777" w:rsidR="0042281D" w:rsidRPr="0042281D" w:rsidRDefault="0042281D" w:rsidP="0042281D"/>
    <w:p w14:paraId="533AEA70" w14:textId="77777777" w:rsidR="0042281D" w:rsidRPr="0042281D" w:rsidRDefault="0042281D" w:rsidP="0042281D"/>
    <w:p w14:paraId="49E335FB" w14:textId="77777777" w:rsidR="0042281D" w:rsidRPr="0042281D" w:rsidRDefault="0042281D" w:rsidP="0042281D"/>
    <w:p w14:paraId="46FCEB11" w14:textId="77777777" w:rsidR="0042281D" w:rsidRPr="0042281D" w:rsidRDefault="0042281D" w:rsidP="0042281D"/>
    <w:p w14:paraId="03F11B39" w14:textId="77777777" w:rsidR="0042281D" w:rsidRPr="0042281D" w:rsidRDefault="0042281D" w:rsidP="0042281D"/>
    <w:p w14:paraId="589B45F8" w14:textId="77777777" w:rsidR="0042281D" w:rsidRPr="0042281D" w:rsidRDefault="0042281D" w:rsidP="0042281D"/>
    <w:p w14:paraId="16FB6E42" w14:textId="77777777" w:rsidR="0042281D" w:rsidRPr="0042281D" w:rsidRDefault="0042281D" w:rsidP="0042281D"/>
    <w:sectPr w:rsidR="0042281D" w:rsidRPr="0042281D" w:rsidSect="002C7506">
      <w:headerReference w:type="default" r:id="rId11"/>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2FDC" w14:textId="77777777" w:rsidR="00D95C38" w:rsidRDefault="00D95C38" w:rsidP="00D032D7">
      <w:r>
        <w:separator/>
      </w:r>
    </w:p>
  </w:endnote>
  <w:endnote w:type="continuationSeparator" w:id="0">
    <w:p w14:paraId="421550C0" w14:textId="77777777" w:rsidR="00D95C38" w:rsidRDefault="00D95C38" w:rsidP="00D0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917B" w14:textId="77777777" w:rsidR="00D95C38" w:rsidRDefault="00D95C38" w:rsidP="00D032D7">
      <w:r>
        <w:separator/>
      </w:r>
    </w:p>
  </w:footnote>
  <w:footnote w:type="continuationSeparator" w:id="0">
    <w:p w14:paraId="13782AA9" w14:textId="77777777" w:rsidR="00D95C38" w:rsidRDefault="00D95C38" w:rsidP="00D0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49B5" w14:textId="6F6873C5" w:rsidR="00FB6E4F" w:rsidRDefault="00044FBD" w:rsidP="00F44D08">
    <w:pPr>
      <w:pStyle w:val="Sidehoved"/>
      <w:tabs>
        <w:tab w:val="clear" w:pos="4819"/>
        <w:tab w:val="clear" w:pos="9638"/>
        <w:tab w:val="left" w:pos="4758"/>
        <w:tab w:val="left" w:pos="9041"/>
      </w:tabs>
    </w:pPr>
    <w:r>
      <w:rPr>
        <w:noProof/>
      </w:rPr>
      <mc:AlternateContent>
        <mc:Choice Requires="wps">
          <w:drawing>
            <wp:anchor distT="45720" distB="45720" distL="114300" distR="114300" simplePos="0" relativeHeight="251661312" behindDoc="0" locked="0" layoutInCell="1" allowOverlap="1" wp14:anchorId="36C5B1E8" wp14:editId="42E568C7">
              <wp:simplePos x="0" y="0"/>
              <wp:positionH relativeFrom="page">
                <wp:align>right</wp:align>
              </wp:positionH>
              <wp:positionV relativeFrom="paragraph">
                <wp:posOffset>-445770</wp:posOffset>
              </wp:positionV>
              <wp:extent cx="10658475" cy="10763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8475" cy="1076325"/>
                      </a:xfrm>
                      <a:prstGeom prst="rect">
                        <a:avLst/>
                      </a:prstGeom>
                      <a:solidFill>
                        <a:srgbClr val="FFFFFF"/>
                      </a:solidFill>
                      <a:ln w="9525">
                        <a:solidFill>
                          <a:srgbClr val="000000"/>
                        </a:solidFill>
                        <a:miter lim="800000"/>
                        <a:headEnd/>
                        <a:tailEnd/>
                      </a:ln>
                    </wps:spPr>
                    <wps:txbx>
                      <w:txbxContent>
                        <w:p w14:paraId="59264AAD" w14:textId="6739E516" w:rsidR="00044FBD" w:rsidRDefault="00184596" w:rsidP="00184596">
                          <w:pPr>
                            <w:jc w:val="center"/>
                            <w:rPr>
                              <w:sz w:val="48"/>
                              <w:szCs w:val="48"/>
                            </w:rPr>
                          </w:pPr>
                          <w:r>
                            <w:rPr>
                              <w:sz w:val="48"/>
                              <w:szCs w:val="48"/>
                            </w:rPr>
                            <w:t>NYT FRA TR</w:t>
                          </w:r>
                          <w:r w:rsidR="008D44AE">
                            <w:rPr>
                              <w:sz w:val="48"/>
                              <w:szCs w:val="48"/>
                            </w:rPr>
                            <w:t xml:space="preserve">                                         </w:t>
                          </w:r>
                        </w:p>
                        <w:p w14:paraId="67486048" w14:textId="7897E219" w:rsidR="00184596" w:rsidRPr="00184596" w:rsidRDefault="000347CF" w:rsidP="00184596">
                          <w:pPr>
                            <w:jc w:val="center"/>
                            <w:rPr>
                              <w:sz w:val="48"/>
                              <w:szCs w:val="48"/>
                            </w:rPr>
                          </w:pPr>
                          <w:r>
                            <w:rPr>
                              <w:sz w:val="48"/>
                              <w:szCs w:val="48"/>
                            </w:rPr>
                            <w:t>Januar</w:t>
                          </w:r>
                          <w:r w:rsidR="00184596">
                            <w:rPr>
                              <w:sz w:val="48"/>
                              <w:szCs w:val="48"/>
                            </w:rPr>
                            <w:t xml:space="preserve"> 202</w:t>
                          </w:r>
                          <w:r>
                            <w:rPr>
                              <w:sz w:val="48"/>
                              <w:szCs w:val="48"/>
                            </w:rPr>
                            <w:t>5</w:t>
                          </w:r>
                          <w:r w:rsidR="008D44AE">
                            <w:rPr>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5B1E8" id="_x0000_t202" coordsize="21600,21600" o:spt="202" path="m,l,21600r21600,l21600,xe">
              <v:stroke joinstyle="miter"/>
              <v:path gradientshapeok="t" o:connecttype="rect"/>
            </v:shapetype>
            <v:shape id="Tekstfelt 2" o:spid="_x0000_s1034" type="#_x0000_t202" style="position:absolute;margin-left:788.05pt;margin-top:-35.1pt;width:839.25pt;height:84.7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">
              <v:textbox>
                <w:txbxContent>
                  <w:p w14:paraId="59264AAD" w14:textId="6739E516" w:rsidR="00044FBD" w:rsidRDefault="00184596" w:rsidP="00184596">
                    <w:pPr>
                      <w:jc w:val="center"/>
                      <w:rPr>
                        <w:sz w:val="48"/>
                        <w:szCs w:val="48"/>
                      </w:rPr>
                    </w:pPr>
                    <w:r>
                      <w:rPr>
                        <w:sz w:val="48"/>
                        <w:szCs w:val="48"/>
                      </w:rPr>
                      <w:t>NYT FRA TR</w:t>
                    </w:r>
                    <w:r w:rsidR="008D44AE">
                      <w:rPr>
                        <w:sz w:val="48"/>
                        <w:szCs w:val="48"/>
                      </w:rPr>
                      <w:t xml:space="preserve">                                         </w:t>
                    </w:r>
                  </w:p>
                  <w:p w14:paraId="67486048" w14:textId="7897E219" w:rsidR="00184596" w:rsidRPr="00184596" w:rsidRDefault="000347CF" w:rsidP="00184596">
                    <w:pPr>
                      <w:jc w:val="center"/>
                      <w:rPr>
                        <w:sz w:val="48"/>
                        <w:szCs w:val="48"/>
                      </w:rPr>
                    </w:pPr>
                    <w:r>
                      <w:rPr>
                        <w:sz w:val="48"/>
                        <w:szCs w:val="48"/>
                      </w:rPr>
                      <w:t>Januar</w:t>
                    </w:r>
                    <w:r w:rsidR="00184596">
                      <w:rPr>
                        <w:sz w:val="48"/>
                        <w:szCs w:val="48"/>
                      </w:rPr>
                      <w:t xml:space="preserve"> 202</w:t>
                    </w:r>
                    <w:r>
                      <w:rPr>
                        <w:sz w:val="48"/>
                        <w:szCs w:val="48"/>
                      </w:rPr>
                      <w:t>5</w:t>
                    </w:r>
                    <w:r w:rsidR="008D44AE">
                      <w:rPr>
                        <w:sz w:val="48"/>
                        <w:szCs w:val="48"/>
                      </w:rPr>
                      <w:t xml:space="preserve">                                          </w:t>
                    </w:r>
                  </w:p>
                </w:txbxContent>
              </v:textbox>
              <w10:wrap type="square" anchorx="page"/>
            </v:shape>
          </w:pict>
        </mc:Fallback>
      </mc:AlternateContent>
    </w:r>
    <w:r w:rsidR="00FB6E4F" w:rsidRPr="0042281D">
      <w:rPr>
        <w:noProof/>
      </w:rPr>
      <w:drawing>
        <wp:anchor distT="0" distB="0" distL="114300" distR="114300" simplePos="0" relativeHeight="251659264" behindDoc="1" locked="0" layoutInCell="1" allowOverlap="1" wp14:anchorId="7A00DDC7" wp14:editId="46EC6CF4">
          <wp:simplePos x="0" y="0"/>
          <wp:positionH relativeFrom="page">
            <wp:posOffset>0</wp:posOffset>
          </wp:positionH>
          <wp:positionV relativeFrom="page">
            <wp:posOffset>300</wp:posOffset>
          </wp:positionV>
          <wp:extent cx="10684800" cy="7559400"/>
          <wp:effectExtent l="0" t="0" r="2540" b="381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pic:cNvPicPr/>
                </pic:nvPicPr>
                <pic:blipFill>
                  <a:blip r:embed="rId1">
                    <a:duotone>
                      <a:prstClr val="black"/>
                      <a:schemeClr val="accent1">
                        <a:lumMod val="60000"/>
                        <a:lumOff val="40000"/>
                        <a:tint val="45000"/>
                        <a:satMod val="400000"/>
                      </a:schemeClr>
                    </a:duotone>
                    <a:extLst>
                      <a:ext uri="{28A0092B-C50C-407E-A947-70E740481C1C}">
                        <a14:useLocalDpi xmlns:a14="http://schemas.microsoft.com/office/drawing/2010/main" val="0"/>
                      </a:ext>
                    </a:extLst>
                  </a:blip>
                  <a:stretch>
                    <a:fillRect/>
                  </a:stretch>
                </pic:blipFill>
                <pic:spPr>
                  <a:xfrm>
                    <a:off x="0" y="0"/>
                    <a:ext cx="10684800" cy="7559400"/>
                  </a:xfrm>
                  <a:prstGeom prst="rect">
                    <a:avLst/>
                  </a:prstGeom>
                </pic:spPr>
              </pic:pic>
            </a:graphicData>
          </a:graphic>
          <wp14:sizeRelH relativeFrom="margin">
            <wp14:pctWidth>0</wp14:pctWidth>
          </wp14:sizeRelH>
          <wp14:sizeRelV relativeFrom="margin">
            <wp14:pctHeight>0</wp14:pctHeight>
          </wp14:sizeRelV>
        </wp:anchor>
      </w:drawing>
    </w:r>
    <w:r w:rsidR="008D44AE">
      <w:tab/>
    </w:r>
    <w:r w:rsidR="00F44D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AEB"/>
    <w:multiLevelType w:val="hybridMultilevel"/>
    <w:tmpl w:val="3D38E6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1E3589D"/>
    <w:multiLevelType w:val="hybridMultilevel"/>
    <w:tmpl w:val="4FC81F0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C797D4B"/>
    <w:multiLevelType w:val="hybridMultilevel"/>
    <w:tmpl w:val="E2127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1D2D54"/>
    <w:multiLevelType w:val="hybridMultilevel"/>
    <w:tmpl w:val="74369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EB4BF0"/>
    <w:multiLevelType w:val="hybridMultilevel"/>
    <w:tmpl w:val="FDF08ABC"/>
    <w:lvl w:ilvl="0" w:tplc="82207C54">
      <w:start w:val="18"/>
      <w:numFmt w:val="bullet"/>
      <w:lvlText w:val="-"/>
      <w:lvlJc w:val="left"/>
      <w:pPr>
        <w:ind w:left="720" w:hanging="360"/>
      </w:pPr>
      <w:rPr>
        <w:rFonts w:ascii="Open Sans" w:eastAsia="Times New Roman"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4F1D59"/>
    <w:multiLevelType w:val="multilevel"/>
    <w:tmpl w:val="2BAA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63D49"/>
    <w:multiLevelType w:val="hybridMultilevel"/>
    <w:tmpl w:val="7C0EC62C"/>
    <w:lvl w:ilvl="0" w:tplc="29DC38B2">
      <w:start w:val="18"/>
      <w:numFmt w:val="bullet"/>
      <w:lvlText w:val="-"/>
      <w:lvlJc w:val="left"/>
      <w:pPr>
        <w:ind w:left="1080" w:hanging="360"/>
      </w:pPr>
      <w:rPr>
        <w:rFonts w:ascii="Open Sans" w:eastAsia="Times New Roman" w:hAnsi="Open Sans" w:cs="Open San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26178462">
    <w:abstractNumId w:val="5"/>
  </w:num>
  <w:num w:numId="2" w16cid:durableId="1013149044">
    <w:abstractNumId w:val="4"/>
  </w:num>
  <w:num w:numId="3" w16cid:durableId="2042196489">
    <w:abstractNumId w:val="6"/>
  </w:num>
  <w:num w:numId="4" w16cid:durableId="1985818857">
    <w:abstractNumId w:val="2"/>
  </w:num>
  <w:num w:numId="5" w16cid:durableId="1816215467">
    <w:abstractNumId w:val="3"/>
  </w:num>
  <w:num w:numId="6" w16cid:durableId="1088844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49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AC"/>
    <w:rsid w:val="00020D6F"/>
    <w:rsid w:val="0003005C"/>
    <w:rsid w:val="000347CF"/>
    <w:rsid w:val="00040A44"/>
    <w:rsid w:val="00043640"/>
    <w:rsid w:val="00044FBD"/>
    <w:rsid w:val="00052EDF"/>
    <w:rsid w:val="000743B5"/>
    <w:rsid w:val="000B26EA"/>
    <w:rsid w:val="000E22AC"/>
    <w:rsid w:val="000E6C0E"/>
    <w:rsid w:val="00102BC5"/>
    <w:rsid w:val="00161F51"/>
    <w:rsid w:val="00181FAD"/>
    <w:rsid w:val="00184596"/>
    <w:rsid w:val="001947B7"/>
    <w:rsid w:val="00196B9C"/>
    <w:rsid w:val="001E7764"/>
    <w:rsid w:val="00220815"/>
    <w:rsid w:val="00234BE3"/>
    <w:rsid w:val="00265B00"/>
    <w:rsid w:val="002C7506"/>
    <w:rsid w:val="003269B1"/>
    <w:rsid w:val="0033361C"/>
    <w:rsid w:val="003678B9"/>
    <w:rsid w:val="003C7B17"/>
    <w:rsid w:val="00402C49"/>
    <w:rsid w:val="0042281D"/>
    <w:rsid w:val="00427610"/>
    <w:rsid w:val="00463AC7"/>
    <w:rsid w:val="00467309"/>
    <w:rsid w:val="004679FE"/>
    <w:rsid w:val="00476554"/>
    <w:rsid w:val="004E0858"/>
    <w:rsid w:val="004F1D30"/>
    <w:rsid w:val="00540F13"/>
    <w:rsid w:val="00556871"/>
    <w:rsid w:val="005B2980"/>
    <w:rsid w:val="005C55AD"/>
    <w:rsid w:val="005C7E33"/>
    <w:rsid w:val="005E7854"/>
    <w:rsid w:val="006219C6"/>
    <w:rsid w:val="006354D0"/>
    <w:rsid w:val="00650A27"/>
    <w:rsid w:val="0065138E"/>
    <w:rsid w:val="006774B8"/>
    <w:rsid w:val="00677F73"/>
    <w:rsid w:val="006908CB"/>
    <w:rsid w:val="00692B43"/>
    <w:rsid w:val="007023D8"/>
    <w:rsid w:val="00704459"/>
    <w:rsid w:val="00720BD9"/>
    <w:rsid w:val="00750FE4"/>
    <w:rsid w:val="0079332E"/>
    <w:rsid w:val="007F249F"/>
    <w:rsid w:val="00835E0D"/>
    <w:rsid w:val="00897DB9"/>
    <w:rsid w:val="008D404D"/>
    <w:rsid w:val="008D44AE"/>
    <w:rsid w:val="008D78A7"/>
    <w:rsid w:val="00933638"/>
    <w:rsid w:val="00940FA9"/>
    <w:rsid w:val="00966CA5"/>
    <w:rsid w:val="00977448"/>
    <w:rsid w:val="009A67EE"/>
    <w:rsid w:val="009B204F"/>
    <w:rsid w:val="009B5C8F"/>
    <w:rsid w:val="009C1200"/>
    <w:rsid w:val="009C567C"/>
    <w:rsid w:val="009E231D"/>
    <w:rsid w:val="009E7061"/>
    <w:rsid w:val="009F6848"/>
    <w:rsid w:val="00A5679B"/>
    <w:rsid w:val="00AB0DDB"/>
    <w:rsid w:val="00AB7733"/>
    <w:rsid w:val="00AC48C8"/>
    <w:rsid w:val="00AD5AFC"/>
    <w:rsid w:val="00B038FE"/>
    <w:rsid w:val="00B36781"/>
    <w:rsid w:val="00B610A0"/>
    <w:rsid w:val="00B773FF"/>
    <w:rsid w:val="00BE2197"/>
    <w:rsid w:val="00BE2652"/>
    <w:rsid w:val="00C1483A"/>
    <w:rsid w:val="00C26775"/>
    <w:rsid w:val="00C73229"/>
    <w:rsid w:val="00C923A9"/>
    <w:rsid w:val="00C9605F"/>
    <w:rsid w:val="00C977B4"/>
    <w:rsid w:val="00CB264C"/>
    <w:rsid w:val="00CC6CE3"/>
    <w:rsid w:val="00CD2228"/>
    <w:rsid w:val="00CE0C78"/>
    <w:rsid w:val="00D0220F"/>
    <w:rsid w:val="00D032D7"/>
    <w:rsid w:val="00D14B3C"/>
    <w:rsid w:val="00D31746"/>
    <w:rsid w:val="00D904FE"/>
    <w:rsid w:val="00D95C38"/>
    <w:rsid w:val="00DA6ACE"/>
    <w:rsid w:val="00DB6005"/>
    <w:rsid w:val="00DC0731"/>
    <w:rsid w:val="00DE01EF"/>
    <w:rsid w:val="00E11786"/>
    <w:rsid w:val="00E421FD"/>
    <w:rsid w:val="00E747A6"/>
    <w:rsid w:val="00EA0C9B"/>
    <w:rsid w:val="00EB4BEE"/>
    <w:rsid w:val="00ED065F"/>
    <w:rsid w:val="00F04DE7"/>
    <w:rsid w:val="00F44D08"/>
    <w:rsid w:val="00F45B87"/>
    <w:rsid w:val="00F704C0"/>
    <w:rsid w:val="00F85927"/>
    <w:rsid w:val="00FB6E4F"/>
    <w:rsid w:val="00FE0B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48DB"/>
  <w15:chartTrackingRefBased/>
  <w15:docId w15:val="{CAA6698B-5F66-4E4E-A43B-B09A3195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43640"/>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33638"/>
    <w:pPr>
      <w:contextualSpacing/>
    </w:pPr>
    <w:rPr>
      <w:rFonts w:asciiTheme="majorHAnsi" w:eastAsiaTheme="majorEastAsia" w:hAnsiTheme="majorHAnsi" w:cstheme="majorBidi"/>
      <w:spacing w:val="-10"/>
      <w:kern w:val="28"/>
      <w:sz w:val="48"/>
      <w:szCs w:val="56"/>
    </w:rPr>
  </w:style>
  <w:style w:type="character" w:customStyle="1" w:styleId="TitelTegn">
    <w:name w:val="Titel Tegn"/>
    <w:basedOn w:val="Standardskrifttypeiafsnit"/>
    <w:link w:val="Titel"/>
    <w:uiPriority w:val="10"/>
    <w:rsid w:val="00933638"/>
    <w:rPr>
      <w:rFonts w:asciiTheme="majorHAnsi" w:eastAsiaTheme="majorEastAsia" w:hAnsiTheme="majorHAnsi" w:cstheme="majorBidi"/>
      <w:spacing w:val="-10"/>
      <w:kern w:val="28"/>
      <w:sz w:val="48"/>
      <w:szCs w:val="56"/>
    </w:rPr>
  </w:style>
  <w:style w:type="paragraph" w:styleId="Sidehoved">
    <w:name w:val="header"/>
    <w:basedOn w:val="Normal"/>
    <w:link w:val="SidehovedTegn"/>
    <w:uiPriority w:val="99"/>
    <w:unhideWhenUsed/>
    <w:rsid w:val="00D032D7"/>
    <w:pPr>
      <w:tabs>
        <w:tab w:val="center" w:pos="4819"/>
        <w:tab w:val="right" w:pos="9638"/>
      </w:tabs>
    </w:pPr>
  </w:style>
  <w:style w:type="character" w:customStyle="1" w:styleId="SidehovedTegn">
    <w:name w:val="Sidehoved Tegn"/>
    <w:basedOn w:val="Standardskrifttypeiafsnit"/>
    <w:link w:val="Sidehoved"/>
    <w:uiPriority w:val="99"/>
    <w:rsid w:val="00D032D7"/>
  </w:style>
  <w:style w:type="paragraph" w:styleId="Sidefod">
    <w:name w:val="footer"/>
    <w:basedOn w:val="Normal"/>
    <w:link w:val="SidefodTegn"/>
    <w:uiPriority w:val="99"/>
    <w:unhideWhenUsed/>
    <w:rsid w:val="00D032D7"/>
    <w:pPr>
      <w:tabs>
        <w:tab w:val="center" w:pos="4819"/>
        <w:tab w:val="right" w:pos="9638"/>
      </w:tabs>
    </w:pPr>
  </w:style>
  <w:style w:type="character" w:customStyle="1" w:styleId="SidefodTegn">
    <w:name w:val="Sidefod Tegn"/>
    <w:basedOn w:val="Standardskrifttypeiafsnit"/>
    <w:link w:val="Sidefod"/>
    <w:uiPriority w:val="99"/>
    <w:rsid w:val="00D032D7"/>
  </w:style>
  <w:style w:type="paragraph" w:styleId="NormalWeb">
    <w:name w:val="Normal (Web)"/>
    <w:basedOn w:val="Normal"/>
    <w:uiPriority w:val="99"/>
    <w:unhideWhenUsed/>
    <w:rsid w:val="00184596"/>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184596"/>
    <w:rPr>
      <w:color w:val="483B8B" w:themeColor="hyperlink"/>
      <w:u w:val="single"/>
    </w:rPr>
  </w:style>
  <w:style w:type="character" w:customStyle="1" w:styleId="Overskrift1Tegn">
    <w:name w:val="Overskrift 1 Tegn"/>
    <w:basedOn w:val="Standardskrifttypeiafsnit"/>
    <w:link w:val="Overskrift1"/>
    <w:uiPriority w:val="9"/>
    <w:rsid w:val="00043640"/>
    <w:rPr>
      <w:rFonts w:ascii="Times New Roman" w:eastAsia="Times New Roman" w:hAnsi="Times New Roman" w:cs="Times New Roman"/>
      <w:b/>
      <w:bCs/>
      <w:kern w:val="36"/>
      <w:sz w:val="48"/>
      <w:szCs w:val="48"/>
      <w:lang w:eastAsia="da-DK"/>
    </w:rPr>
  </w:style>
  <w:style w:type="paragraph" w:customStyle="1" w:styleId="over-overskrift">
    <w:name w:val="over-overskrift"/>
    <w:basedOn w:val="Normal"/>
    <w:rsid w:val="00043640"/>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043640"/>
    <w:rPr>
      <w:color w:val="605E5C"/>
      <w:shd w:val="clear" w:color="auto" w:fill="E1DFDD"/>
    </w:rPr>
  </w:style>
  <w:style w:type="paragraph" w:customStyle="1" w:styleId="w3-padding-8">
    <w:name w:val="w3-padding-8"/>
    <w:basedOn w:val="Normal"/>
    <w:rsid w:val="001947B7"/>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C26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1690">
      <w:bodyDiv w:val="1"/>
      <w:marLeft w:val="0"/>
      <w:marRight w:val="0"/>
      <w:marTop w:val="0"/>
      <w:marBottom w:val="0"/>
      <w:divBdr>
        <w:top w:val="none" w:sz="0" w:space="0" w:color="auto"/>
        <w:left w:val="none" w:sz="0" w:space="0" w:color="auto"/>
        <w:bottom w:val="none" w:sz="0" w:space="0" w:color="auto"/>
        <w:right w:val="none" w:sz="0" w:space="0" w:color="auto"/>
      </w:divBdr>
      <w:divsChild>
        <w:div w:id="1088036017">
          <w:marLeft w:val="0"/>
          <w:marRight w:val="0"/>
          <w:marTop w:val="0"/>
          <w:marBottom w:val="0"/>
          <w:divBdr>
            <w:top w:val="none" w:sz="0" w:space="0" w:color="auto"/>
            <w:left w:val="none" w:sz="0" w:space="0" w:color="auto"/>
            <w:bottom w:val="none" w:sz="0" w:space="0" w:color="auto"/>
            <w:right w:val="none" w:sz="0" w:space="0" w:color="auto"/>
          </w:divBdr>
        </w:div>
        <w:div w:id="1412042798">
          <w:marLeft w:val="0"/>
          <w:marRight w:val="0"/>
          <w:marTop w:val="0"/>
          <w:marBottom w:val="0"/>
          <w:divBdr>
            <w:top w:val="none" w:sz="0" w:space="0" w:color="auto"/>
            <w:left w:val="none" w:sz="0" w:space="0" w:color="auto"/>
            <w:bottom w:val="none" w:sz="0" w:space="0" w:color="auto"/>
            <w:right w:val="none" w:sz="0" w:space="0" w:color="auto"/>
          </w:divBdr>
        </w:div>
        <w:div w:id="1111777390">
          <w:marLeft w:val="0"/>
          <w:marRight w:val="0"/>
          <w:marTop w:val="0"/>
          <w:marBottom w:val="0"/>
          <w:divBdr>
            <w:top w:val="none" w:sz="0" w:space="0" w:color="auto"/>
            <w:left w:val="none" w:sz="0" w:space="0" w:color="auto"/>
            <w:bottom w:val="none" w:sz="0" w:space="0" w:color="auto"/>
            <w:right w:val="none" w:sz="0" w:space="0" w:color="auto"/>
          </w:divBdr>
        </w:div>
      </w:divsChild>
    </w:div>
    <w:div w:id="90393434">
      <w:bodyDiv w:val="1"/>
      <w:marLeft w:val="0"/>
      <w:marRight w:val="0"/>
      <w:marTop w:val="0"/>
      <w:marBottom w:val="0"/>
      <w:divBdr>
        <w:top w:val="none" w:sz="0" w:space="0" w:color="auto"/>
        <w:left w:val="none" w:sz="0" w:space="0" w:color="auto"/>
        <w:bottom w:val="none" w:sz="0" w:space="0" w:color="auto"/>
        <w:right w:val="none" w:sz="0" w:space="0" w:color="auto"/>
      </w:divBdr>
    </w:div>
    <w:div w:id="145442302">
      <w:bodyDiv w:val="1"/>
      <w:marLeft w:val="0"/>
      <w:marRight w:val="0"/>
      <w:marTop w:val="0"/>
      <w:marBottom w:val="0"/>
      <w:divBdr>
        <w:top w:val="none" w:sz="0" w:space="0" w:color="auto"/>
        <w:left w:val="none" w:sz="0" w:space="0" w:color="auto"/>
        <w:bottom w:val="none" w:sz="0" w:space="0" w:color="auto"/>
        <w:right w:val="none" w:sz="0" w:space="0" w:color="auto"/>
      </w:divBdr>
    </w:div>
    <w:div w:id="186329789">
      <w:bodyDiv w:val="1"/>
      <w:marLeft w:val="0"/>
      <w:marRight w:val="0"/>
      <w:marTop w:val="0"/>
      <w:marBottom w:val="0"/>
      <w:divBdr>
        <w:top w:val="none" w:sz="0" w:space="0" w:color="auto"/>
        <w:left w:val="none" w:sz="0" w:space="0" w:color="auto"/>
        <w:bottom w:val="none" w:sz="0" w:space="0" w:color="auto"/>
        <w:right w:val="none" w:sz="0" w:space="0" w:color="auto"/>
      </w:divBdr>
    </w:div>
    <w:div w:id="329603208">
      <w:bodyDiv w:val="1"/>
      <w:marLeft w:val="0"/>
      <w:marRight w:val="0"/>
      <w:marTop w:val="0"/>
      <w:marBottom w:val="0"/>
      <w:divBdr>
        <w:top w:val="none" w:sz="0" w:space="0" w:color="auto"/>
        <w:left w:val="none" w:sz="0" w:space="0" w:color="auto"/>
        <w:bottom w:val="none" w:sz="0" w:space="0" w:color="auto"/>
        <w:right w:val="none" w:sz="0" w:space="0" w:color="auto"/>
      </w:divBdr>
    </w:div>
    <w:div w:id="431322288">
      <w:bodyDiv w:val="1"/>
      <w:marLeft w:val="0"/>
      <w:marRight w:val="0"/>
      <w:marTop w:val="0"/>
      <w:marBottom w:val="0"/>
      <w:divBdr>
        <w:top w:val="none" w:sz="0" w:space="0" w:color="auto"/>
        <w:left w:val="none" w:sz="0" w:space="0" w:color="auto"/>
        <w:bottom w:val="none" w:sz="0" w:space="0" w:color="auto"/>
        <w:right w:val="none" w:sz="0" w:space="0" w:color="auto"/>
      </w:divBdr>
    </w:div>
    <w:div w:id="453333826">
      <w:bodyDiv w:val="1"/>
      <w:marLeft w:val="0"/>
      <w:marRight w:val="0"/>
      <w:marTop w:val="0"/>
      <w:marBottom w:val="0"/>
      <w:divBdr>
        <w:top w:val="none" w:sz="0" w:space="0" w:color="auto"/>
        <w:left w:val="none" w:sz="0" w:space="0" w:color="auto"/>
        <w:bottom w:val="none" w:sz="0" w:space="0" w:color="auto"/>
        <w:right w:val="none" w:sz="0" w:space="0" w:color="auto"/>
      </w:divBdr>
    </w:div>
    <w:div w:id="539585294">
      <w:bodyDiv w:val="1"/>
      <w:marLeft w:val="0"/>
      <w:marRight w:val="0"/>
      <w:marTop w:val="0"/>
      <w:marBottom w:val="0"/>
      <w:divBdr>
        <w:top w:val="none" w:sz="0" w:space="0" w:color="auto"/>
        <w:left w:val="none" w:sz="0" w:space="0" w:color="auto"/>
        <w:bottom w:val="none" w:sz="0" w:space="0" w:color="auto"/>
        <w:right w:val="none" w:sz="0" w:space="0" w:color="auto"/>
      </w:divBdr>
    </w:div>
    <w:div w:id="606087595">
      <w:bodyDiv w:val="1"/>
      <w:marLeft w:val="0"/>
      <w:marRight w:val="0"/>
      <w:marTop w:val="0"/>
      <w:marBottom w:val="0"/>
      <w:divBdr>
        <w:top w:val="none" w:sz="0" w:space="0" w:color="auto"/>
        <w:left w:val="none" w:sz="0" w:space="0" w:color="auto"/>
        <w:bottom w:val="none" w:sz="0" w:space="0" w:color="auto"/>
        <w:right w:val="none" w:sz="0" w:space="0" w:color="auto"/>
      </w:divBdr>
    </w:div>
    <w:div w:id="636958539">
      <w:bodyDiv w:val="1"/>
      <w:marLeft w:val="0"/>
      <w:marRight w:val="0"/>
      <w:marTop w:val="0"/>
      <w:marBottom w:val="0"/>
      <w:divBdr>
        <w:top w:val="none" w:sz="0" w:space="0" w:color="auto"/>
        <w:left w:val="none" w:sz="0" w:space="0" w:color="auto"/>
        <w:bottom w:val="none" w:sz="0" w:space="0" w:color="auto"/>
        <w:right w:val="none" w:sz="0" w:space="0" w:color="auto"/>
      </w:divBdr>
    </w:div>
    <w:div w:id="674193174">
      <w:bodyDiv w:val="1"/>
      <w:marLeft w:val="0"/>
      <w:marRight w:val="0"/>
      <w:marTop w:val="0"/>
      <w:marBottom w:val="0"/>
      <w:divBdr>
        <w:top w:val="none" w:sz="0" w:space="0" w:color="auto"/>
        <w:left w:val="none" w:sz="0" w:space="0" w:color="auto"/>
        <w:bottom w:val="none" w:sz="0" w:space="0" w:color="auto"/>
        <w:right w:val="none" w:sz="0" w:space="0" w:color="auto"/>
      </w:divBdr>
    </w:div>
    <w:div w:id="677001726">
      <w:bodyDiv w:val="1"/>
      <w:marLeft w:val="0"/>
      <w:marRight w:val="0"/>
      <w:marTop w:val="0"/>
      <w:marBottom w:val="0"/>
      <w:divBdr>
        <w:top w:val="none" w:sz="0" w:space="0" w:color="auto"/>
        <w:left w:val="none" w:sz="0" w:space="0" w:color="auto"/>
        <w:bottom w:val="none" w:sz="0" w:space="0" w:color="auto"/>
        <w:right w:val="none" w:sz="0" w:space="0" w:color="auto"/>
      </w:divBdr>
    </w:div>
    <w:div w:id="680355058">
      <w:bodyDiv w:val="1"/>
      <w:marLeft w:val="0"/>
      <w:marRight w:val="0"/>
      <w:marTop w:val="0"/>
      <w:marBottom w:val="0"/>
      <w:divBdr>
        <w:top w:val="none" w:sz="0" w:space="0" w:color="auto"/>
        <w:left w:val="none" w:sz="0" w:space="0" w:color="auto"/>
        <w:bottom w:val="none" w:sz="0" w:space="0" w:color="auto"/>
        <w:right w:val="none" w:sz="0" w:space="0" w:color="auto"/>
      </w:divBdr>
    </w:div>
    <w:div w:id="742801035">
      <w:bodyDiv w:val="1"/>
      <w:marLeft w:val="0"/>
      <w:marRight w:val="0"/>
      <w:marTop w:val="0"/>
      <w:marBottom w:val="0"/>
      <w:divBdr>
        <w:top w:val="none" w:sz="0" w:space="0" w:color="auto"/>
        <w:left w:val="none" w:sz="0" w:space="0" w:color="auto"/>
        <w:bottom w:val="none" w:sz="0" w:space="0" w:color="auto"/>
        <w:right w:val="none" w:sz="0" w:space="0" w:color="auto"/>
      </w:divBdr>
    </w:div>
    <w:div w:id="907108421">
      <w:bodyDiv w:val="1"/>
      <w:marLeft w:val="0"/>
      <w:marRight w:val="0"/>
      <w:marTop w:val="0"/>
      <w:marBottom w:val="0"/>
      <w:divBdr>
        <w:top w:val="none" w:sz="0" w:space="0" w:color="auto"/>
        <w:left w:val="none" w:sz="0" w:space="0" w:color="auto"/>
        <w:bottom w:val="none" w:sz="0" w:space="0" w:color="auto"/>
        <w:right w:val="none" w:sz="0" w:space="0" w:color="auto"/>
      </w:divBdr>
    </w:div>
    <w:div w:id="958684396">
      <w:bodyDiv w:val="1"/>
      <w:marLeft w:val="0"/>
      <w:marRight w:val="0"/>
      <w:marTop w:val="0"/>
      <w:marBottom w:val="0"/>
      <w:divBdr>
        <w:top w:val="none" w:sz="0" w:space="0" w:color="auto"/>
        <w:left w:val="none" w:sz="0" w:space="0" w:color="auto"/>
        <w:bottom w:val="none" w:sz="0" w:space="0" w:color="auto"/>
        <w:right w:val="none" w:sz="0" w:space="0" w:color="auto"/>
      </w:divBdr>
    </w:div>
    <w:div w:id="1025130885">
      <w:bodyDiv w:val="1"/>
      <w:marLeft w:val="0"/>
      <w:marRight w:val="0"/>
      <w:marTop w:val="0"/>
      <w:marBottom w:val="0"/>
      <w:divBdr>
        <w:top w:val="none" w:sz="0" w:space="0" w:color="auto"/>
        <w:left w:val="none" w:sz="0" w:space="0" w:color="auto"/>
        <w:bottom w:val="none" w:sz="0" w:space="0" w:color="auto"/>
        <w:right w:val="none" w:sz="0" w:space="0" w:color="auto"/>
      </w:divBdr>
    </w:div>
    <w:div w:id="1059397964">
      <w:bodyDiv w:val="1"/>
      <w:marLeft w:val="0"/>
      <w:marRight w:val="0"/>
      <w:marTop w:val="0"/>
      <w:marBottom w:val="0"/>
      <w:divBdr>
        <w:top w:val="none" w:sz="0" w:space="0" w:color="auto"/>
        <w:left w:val="none" w:sz="0" w:space="0" w:color="auto"/>
        <w:bottom w:val="none" w:sz="0" w:space="0" w:color="auto"/>
        <w:right w:val="none" w:sz="0" w:space="0" w:color="auto"/>
      </w:divBdr>
    </w:div>
    <w:div w:id="1085613493">
      <w:bodyDiv w:val="1"/>
      <w:marLeft w:val="0"/>
      <w:marRight w:val="0"/>
      <w:marTop w:val="0"/>
      <w:marBottom w:val="0"/>
      <w:divBdr>
        <w:top w:val="none" w:sz="0" w:space="0" w:color="auto"/>
        <w:left w:val="none" w:sz="0" w:space="0" w:color="auto"/>
        <w:bottom w:val="none" w:sz="0" w:space="0" w:color="auto"/>
        <w:right w:val="none" w:sz="0" w:space="0" w:color="auto"/>
      </w:divBdr>
    </w:div>
    <w:div w:id="1129587531">
      <w:bodyDiv w:val="1"/>
      <w:marLeft w:val="0"/>
      <w:marRight w:val="0"/>
      <w:marTop w:val="0"/>
      <w:marBottom w:val="0"/>
      <w:divBdr>
        <w:top w:val="none" w:sz="0" w:space="0" w:color="auto"/>
        <w:left w:val="none" w:sz="0" w:space="0" w:color="auto"/>
        <w:bottom w:val="none" w:sz="0" w:space="0" w:color="auto"/>
        <w:right w:val="none" w:sz="0" w:space="0" w:color="auto"/>
      </w:divBdr>
    </w:div>
    <w:div w:id="1431584761">
      <w:bodyDiv w:val="1"/>
      <w:marLeft w:val="0"/>
      <w:marRight w:val="0"/>
      <w:marTop w:val="0"/>
      <w:marBottom w:val="0"/>
      <w:divBdr>
        <w:top w:val="none" w:sz="0" w:space="0" w:color="auto"/>
        <w:left w:val="none" w:sz="0" w:space="0" w:color="auto"/>
        <w:bottom w:val="none" w:sz="0" w:space="0" w:color="auto"/>
        <w:right w:val="none" w:sz="0" w:space="0" w:color="auto"/>
      </w:divBdr>
    </w:div>
    <w:div w:id="1496410278">
      <w:bodyDiv w:val="1"/>
      <w:marLeft w:val="0"/>
      <w:marRight w:val="0"/>
      <w:marTop w:val="0"/>
      <w:marBottom w:val="0"/>
      <w:divBdr>
        <w:top w:val="none" w:sz="0" w:space="0" w:color="auto"/>
        <w:left w:val="none" w:sz="0" w:space="0" w:color="auto"/>
        <w:bottom w:val="none" w:sz="0" w:space="0" w:color="auto"/>
        <w:right w:val="none" w:sz="0" w:space="0" w:color="auto"/>
      </w:divBdr>
    </w:div>
    <w:div w:id="1506633300">
      <w:bodyDiv w:val="1"/>
      <w:marLeft w:val="0"/>
      <w:marRight w:val="0"/>
      <w:marTop w:val="0"/>
      <w:marBottom w:val="0"/>
      <w:divBdr>
        <w:top w:val="none" w:sz="0" w:space="0" w:color="auto"/>
        <w:left w:val="none" w:sz="0" w:space="0" w:color="auto"/>
        <w:bottom w:val="none" w:sz="0" w:space="0" w:color="auto"/>
        <w:right w:val="none" w:sz="0" w:space="0" w:color="auto"/>
      </w:divBdr>
    </w:div>
    <w:div w:id="1509633181">
      <w:bodyDiv w:val="1"/>
      <w:marLeft w:val="0"/>
      <w:marRight w:val="0"/>
      <w:marTop w:val="0"/>
      <w:marBottom w:val="0"/>
      <w:divBdr>
        <w:top w:val="none" w:sz="0" w:space="0" w:color="auto"/>
        <w:left w:val="none" w:sz="0" w:space="0" w:color="auto"/>
        <w:bottom w:val="none" w:sz="0" w:space="0" w:color="auto"/>
        <w:right w:val="none" w:sz="0" w:space="0" w:color="auto"/>
      </w:divBdr>
    </w:div>
    <w:div w:id="1688435958">
      <w:bodyDiv w:val="1"/>
      <w:marLeft w:val="0"/>
      <w:marRight w:val="0"/>
      <w:marTop w:val="0"/>
      <w:marBottom w:val="0"/>
      <w:divBdr>
        <w:top w:val="none" w:sz="0" w:space="0" w:color="auto"/>
        <w:left w:val="none" w:sz="0" w:space="0" w:color="auto"/>
        <w:bottom w:val="none" w:sz="0" w:space="0" w:color="auto"/>
        <w:right w:val="none" w:sz="0" w:space="0" w:color="auto"/>
      </w:divBdr>
    </w:div>
    <w:div w:id="1892573217">
      <w:bodyDiv w:val="1"/>
      <w:marLeft w:val="0"/>
      <w:marRight w:val="0"/>
      <w:marTop w:val="0"/>
      <w:marBottom w:val="0"/>
      <w:divBdr>
        <w:top w:val="none" w:sz="0" w:space="0" w:color="auto"/>
        <w:left w:val="none" w:sz="0" w:space="0" w:color="auto"/>
        <w:bottom w:val="none" w:sz="0" w:space="0" w:color="auto"/>
        <w:right w:val="none" w:sz="0" w:space="0" w:color="auto"/>
      </w:divBdr>
    </w:div>
    <w:div w:id="1944529807">
      <w:bodyDiv w:val="1"/>
      <w:marLeft w:val="0"/>
      <w:marRight w:val="0"/>
      <w:marTop w:val="0"/>
      <w:marBottom w:val="0"/>
      <w:divBdr>
        <w:top w:val="none" w:sz="0" w:space="0" w:color="auto"/>
        <w:left w:val="none" w:sz="0" w:space="0" w:color="auto"/>
        <w:bottom w:val="none" w:sz="0" w:space="0" w:color="auto"/>
        <w:right w:val="none" w:sz="0" w:space="0" w:color="auto"/>
      </w:divBdr>
    </w:div>
    <w:div w:id="19766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FOA">
      <a:dk1>
        <a:srgbClr val="343433"/>
      </a:dk1>
      <a:lt1>
        <a:srgbClr val="FFFFFF"/>
      </a:lt1>
      <a:dk2>
        <a:srgbClr val="991B2C"/>
      </a:dk2>
      <a:lt2>
        <a:srgbClr val="D0CCBD"/>
      </a:lt2>
      <a:accent1>
        <a:srgbClr val="003C69"/>
      </a:accent1>
      <a:accent2>
        <a:srgbClr val="D3207E"/>
      </a:accent2>
      <a:accent3>
        <a:srgbClr val="E63B2B"/>
      </a:accent3>
      <a:accent4>
        <a:srgbClr val="FACA3B"/>
      </a:accent4>
      <a:accent5>
        <a:srgbClr val="35BCED"/>
      </a:accent5>
      <a:accent6>
        <a:srgbClr val="3A8BAF"/>
      </a:accent6>
      <a:hlink>
        <a:srgbClr val="483B8B"/>
      </a:hlink>
      <a:folHlink>
        <a:srgbClr val="AACC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F9FCAFC8229942947FB20446A60354" ma:contentTypeVersion="0" ma:contentTypeDescription="Opret et nyt dokument." ma:contentTypeScope="" ma:versionID="e806cbec8b442730bfe7a3123f8b1c14">
  <xsd:schema xmlns:xsd="http://www.w3.org/2001/XMLSchema" xmlns:xs="http://www.w3.org/2001/XMLSchema" xmlns:p="http://schemas.microsoft.com/office/2006/metadata/properties" targetNamespace="http://schemas.microsoft.com/office/2006/metadata/properties" ma:root="true" ma:fieldsID="29fc64213021609ac72cfe4a52a8da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417A5-23FA-4EC8-BE0C-F5B0471FB0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6B77D-6678-48BB-AF76-F4936D01F10B}">
  <ds:schemaRefs>
    <ds:schemaRef ds:uri="http://schemas.microsoft.com/sharepoint/v3/contenttype/forms"/>
  </ds:schemaRefs>
</ds:datastoreItem>
</file>

<file path=customXml/itemProps3.xml><?xml version="1.0" encoding="utf-8"?>
<ds:datastoreItem xmlns:ds="http://schemas.openxmlformats.org/officeDocument/2006/customXml" ds:itemID="{AA0F79AB-60B8-46D3-97D9-E678055D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Buhr</dc:creator>
  <cp:keywords/>
  <dc:description/>
  <cp:lastModifiedBy>Nanna Mikkelsen</cp:lastModifiedBy>
  <cp:revision>7</cp:revision>
  <cp:lastPrinted>2025-01-02T13:08:00Z</cp:lastPrinted>
  <dcterms:created xsi:type="dcterms:W3CDTF">2024-11-28T08:56:00Z</dcterms:created>
  <dcterms:modified xsi:type="dcterms:W3CDTF">2025-01-03T09:46:00Z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0x010100F8F9FCAFC8229942947FB20446A60354</vt:lpwstr>
  </property>
</Properties>
</file>